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168B9F2" w14:textId="63707F53" w:rsidR="008F5D28" w:rsidRDefault="00E41EF7" w:rsidP="0034439B">
      <w:pPr>
        <w:pStyle w:val="WMDescription"/>
        <w:jc w:val="left"/>
        <w:rPr>
          <w:b w:val="0"/>
        </w:rPr>
        <w:sectPr w:rsidR="008F5D28" w:rsidSect="0034439B">
          <w:headerReference w:type="first" r:id="rId11"/>
          <w:footerReference w:type="first" r:id="rId12"/>
          <w:pgSz w:w="12240" w:h="15840"/>
          <w:pgMar w:top="1440" w:right="1440" w:bottom="1440" w:left="1440" w:header="720" w:footer="1417" w:gutter="0"/>
          <w:cols w:space="720"/>
          <w:titlePg/>
          <w:docGrid w:linePitch="360"/>
        </w:sectPr>
      </w:pPr>
      <w:r>
        <w:rPr>
          <w:noProof/>
        </w:rPr>
        <mc:AlternateContent>
          <mc:Choice Requires="wps">
            <w:drawing>
              <wp:anchor distT="0" distB="0" distL="114300" distR="114300" simplePos="0" relativeHeight="251658245" behindDoc="0" locked="0" layoutInCell="1" allowOverlap="1" wp14:anchorId="6DD17F32" wp14:editId="5B859CC0">
                <wp:simplePos x="0" y="0"/>
                <wp:positionH relativeFrom="column">
                  <wp:posOffset>199103</wp:posOffset>
                </wp:positionH>
                <wp:positionV relativeFrom="paragraph">
                  <wp:posOffset>6083710</wp:posOffset>
                </wp:positionV>
                <wp:extent cx="5686425" cy="2096421"/>
                <wp:effectExtent l="0" t="0" r="9525" b="0"/>
                <wp:wrapNone/>
                <wp:docPr id="3" name="Text Box 3"/>
                <wp:cNvGraphicFramePr/>
                <a:graphic xmlns:a="http://schemas.openxmlformats.org/drawingml/2006/main">
                  <a:graphicData uri="http://schemas.microsoft.com/office/word/2010/wordprocessingShape">
                    <wps:wsp>
                      <wps:cNvSpPr txBox="1"/>
                      <wps:spPr>
                        <a:xfrm>
                          <a:off x="0" y="0"/>
                          <a:ext cx="5686425" cy="2096421"/>
                        </a:xfrm>
                        <a:prstGeom prst="rect">
                          <a:avLst/>
                        </a:prstGeom>
                        <a:solidFill>
                          <a:schemeClr val="lt1"/>
                        </a:solidFill>
                        <a:ln w="6350">
                          <a:noFill/>
                        </a:ln>
                      </wps:spPr>
                      <wps:txbx>
                        <w:txbxContent>
                          <w:p w14:paraId="7737CDB3" w14:textId="2B82ADC9" w:rsidR="005E1402" w:rsidRPr="00222BCB" w:rsidRDefault="005E1402" w:rsidP="00E41EF7">
                            <w:pPr>
                              <w:pStyle w:val="WMDescription"/>
                              <w:rPr>
                                <w:rFonts w:ascii="Arial Narrow" w:hAnsi="Arial Narrow"/>
                                <w:sz w:val="24"/>
                                <w:szCs w:val="24"/>
                              </w:rPr>
                            </w:pPr>
                            <w:r w:rsidRPr="00222BCB">
                              <w:rPr>
                                <w:rFonts w:ascii="Arial Narrow" w:hAnsi="Arial Narrow"/>
                                <w:sz w:val="28"/>
                                <w:szCs w:val="28"/>
                              </w:rPr>
                              <w:t>Abstract</w:t>
                            </w:r>
                            <w:r w:rsidRPr="00222BCB">
                              <w:rPr>
                                <w:rFonts w:ascii="Arial Narrow" w:hAnsi="Arial Narrow"/>
                                <w:sz w:val="24"/>
                                <w:szCs w:val="24"/>
                              </w:rPr>
                              <w:t>:</w:t>
                            </w:r>
                          </w:p>
                          <w:p w14:paraId="4F51AF9E" w14:textId="0F5C8604" w:rsidR="005E1402" w:rsidRPr="00222BCB" w:rsidRDefault="005E1402" w:rsidP="00E41EF7">
                            <w:pPr>
                              <w:pStyle w:val="WMDescription"/>
                              <w:rPr>
                                <w:rFonts w:ascii="Arial" w:hAnsi="Arial"/>
                                <w:b w:val="0"/>
                                <w:bCs/>
                                <w:sz w:val="22"/>
                              </w:rPr>
                            </w:pPr>
                            <w:r w:rsidRPr="00222BCB">
                              <w:rPr>
                                <w:rFonts w:ascii="Arial" w:hAnsi="Arial"/>
                                <w:b w:val="0"/>
                                <w:bCs/>
                                <w:sz w:val="22"/>
                              </w:rPr>
                              <w:t>This guide contains instructions h</w:t>
                            </w:r>
                            <w:r>
                              <w:rPr>
                                <w:rFonts w:ascii="Arial" w:hAnsi="Arial"/>
                                <w:b w:val="0"/>
                                <w:bCs/>
                                <w:sz w:val="22"/>
                              </w:rPr>
                              <w:t>ow to activate the starter kit and connect to the controller. Furthermore, it contains a guide to setup the controller, setup an internet connection using the provided wireless access point and download a demo application to the controller. This demo application utilizes all key components of the starter kit to showcase the implementation of a simple temperature controller. Building on this temperature controller, the publishing of sensor values to a public MQTT broker as well as the reception of these values with an MQTT subscriber is shown.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DD17F32" id="_x0000_t202" coordsize="21600,21600" o:spt="202" path="m,l,21600r21600,l21600,xe">
                <v:stroke joinstyle="miter"/>
                <v:path gradientshapeok="t" o:connecttype="rect"/>
              </v:shapetype>
              <v:shape id="Text Box 3" o:spid="_x0000_s1026" type="#_x0000_t202" style="position:absolute;margin-left:15.7pt;margin-top:479.05pt;width:447.75pt;height:165.0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" fillcolor="white [3201]" stroked="f" strokeweight=".5pt">
                <v:textbox>
                  <w:txbxContent>
                    <w:p w14:paraId="7737CDB3" w14:textId="2B82ADC9" w:rsidR="005E1402" w:rsidRPr="00222BCB" w:rsidRDefault="005E1402" w:rsidP="00E41EF7">
                      <w:pPr>
                        <w:pStyle w:val="WMDescription"/>
                        <w:rPr>
                          <w:rFonts w:ascii="Arial Narrow" w:hAnsi="Arial Narrow"/>
                          <w:sz w:val="24"/>
                          <w:szCs w:val="24"/>
                        </w:rPr>
                      </w:pPr>
                      <w:r w:rsidRPr="00222BCB">
                        <w:rPr>
                          <w:rFonts w:ascii="Arial Narrow" w:hAnsi="Arial Narrow"/>
                          <w:sz w:val="28"/>
                          <w:szCs w:val="28"/>
                        </w:rPr>
                        <w:t>Abstract</w:t>
                      </w:r>
                      <w:r w:rsidRPr="00222BCB">
                        <w:rPr>
                          <w:rFonts w:ascii="Arial Narrow" w:hAnsi="Arial Narrow"/>
                          <w:sz w:val="24"/>
                          <w:szCs w:val="24"/>
                        </w:rPr>
                        <w:t>:</w:t>
                      </w:r>
                    </w:p>
                    <w:p w14:paraId="4F51AF9E" w14:textId="0F5C8604" w:rsidR="005E1402" w:rsidRPr="00222BCB" w:rsidRDefault="005E1402" w:rsidP="00E41EF7">
                      <w:pPr>
                        <w:pStyle w:val="WMDescription"/>
                        <w:rPr>
                          <w:rFonts w:ascii="Arial" w:hAnsi="Arial"/>
                          <w:b w:val="0"/>
                          <w:bCs/>
                          <w:sz w:val="22"/>
                        </w:rPr>
                      </w:pPr>
                      <w:r w:rsidRPr="00222BCB">
                        <w:rPr>
                          <w:rFonts w:ascii="Arial" w:hAnsi="Arial"/>
                          <w:b w:val="0"/>
                          <w:bCs/>
                          <w:sz w:val="22"/>
                        </w:rPr>
                        <w:t>This guide contains instructions h</w:t>
                      </w:r>
                      <w:r>
                        <w:rPr>
                          <w:rFonts w:ascii="Arial" w:hAnsi="Arial"/>
                          <w:b w:val="0"/>
                          <w:bCs/>
                          <w:sz w:val="22"/>
                        </w:rPr>
                        <w:t>ow to activate the starter kit and connect to the controller. Furthermore, it contains a guide to setup the controller, setup an internet connection using the provided wireless access point and download a demo application to the controller. This demo application utilizes all key components of the starter kit to showcase the implementation of a simple temperature controller. Building on this temperature controller, the publishing of sensor values to a public MQTT broker as well as the reception of these values with an MQTT subscriber is shown.</w:t>
                      </w:r>
                    </w:p>
                  </w:txbxContent>
                </v:textbox>
              </v:shape>
            </w:pict>
          </mc:Fallback>
        </mc:AlternateContent>
      </w:r>
      <w:r w:rsidR="008F5D28">
        <w:rPr>
          <w:noProof/>
        </w:rPr>
        <mc:AlternateContent>
          <mc:Choice Requires="wps">
            <w:drawing>
              <wp:anchor distT="0" distB="0" distL="114300" distR="114300" simplePos="0" relativeHeight="251658241" behindDoc="0" locked="0" layoutInCell="1" allowOverlap="1" wp14:anchorId="77B07835" wp14:editId="2AE4194B">
                <wp:simplePos x="0" y="0"/>
                <wp:positionH relativeFrom="margin">
                  <wp:align>right</wp:align>
                </wp:positionH>
                <wp:positionV relativeFrom="page">
                  <wp:posOffset>4381500</wp:posOffset>
                </wp:positionV>
                <wp:extent cx="5756275" cy="2209800"/>
                <wp:effectExtent l="0" t="0" r="0" b="0"/>
                <wp:wrapSquare wrapText="bothSides"/>
                <wp:docPr id="2" name="Textfeld 2"/>
                <wp:cNvGraphicFramePr/>
                <a:graphic xmlns:a="http://schemas.openxmlformats.org/drawingml/2006/main">
                  <a:graphicData uri="http://schemas.microsoft.com/office/word/2010/wordprocessingShape">
                    <wps:wsp>
                      <wps:cNvSpPr txBox="1"/>
                      <wps:spPr>
                        <a:xfrm>
                          <a:off x="0" y="0"/>
                          <a:ext cx="5756275" cy="2209800"/>
                        </a:xfrm>
                        <a:prstGeom prst="rect">
                          <a:avLst/>
                        </a:prstGeom>
                        <a:noFill/>
                        <a:ln w="6350">
                          <a:noFill/>
                        </a:ln>
                      </wps:spPr>
                      <wps:txbx>
                        <w:txbxContent>
                          <w:p w14:paraId="622DC4EA" w14:textId="5DDC98BC" w:rsidR="00A22EEC" w:rsidRPr="00C45B74" w:rsidRDefault="00C7711C" w:rsidP="00A22EEC">
                            <w:pPr>
                              <w:pStyle w:val="Titel"/>
                              <w:spacing w:line="240" w:lineRule="auto"/>
                            </w:pPr>
                            <w:r w:rsidRPr="00C7711C">
                              <w:t>UC20-WL-2000-IOT</w:t>
                            </w:r>
                          </w:p>
                          <w:p w14:paraId="082A7AB3" w14:textId="40B2E678" w:rsidR="005E1402" w:rsidRPr="00A24CD6" w:rsidRDefault="005E1402" w:rsidP="0034439B">
                            <w:pPr>
                              <w:pStyle w:val="Titel"/>
                              <w:spacing w:line="240" w:lineRule="auto"/>
                            </w:pPr>
                            <w:fldSimple w:instr="DOCPROPERTY  DocumentTitle  \* MERGEFORMAT">
                              <w:r>
                                <w:t>Quick Start Guide for Starter-Kit + u-create Web and Node-RED</w:t>
                              </w:r>
                            </w:fldSimple>
                          </w:p>
                          <w:p w14:paraId="60B1D641" w14:textId="57400413" w:rsidR="005E1402" w:rsidRPr="008F39E3" w:rsidRDefault="005E1402" w:rsidP="0034439B">
                            <w:pPr>
                              <w:pStyle w:val="WMDescription"/>
                              <w:spacing w:after="24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B07835" id="Textfeld 2" o:spid="_x0000_s1027" type="#_x0000_t202" style="position:absolute;margin-left:402.05pt;margin-top:345pt;width:453.25pt;height:174pt;z-index:251658241;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" filled="f" stroked="f" strokeweight=".5pt">
                <v:textbox>
                  <w:txbxContent>
                    <w:p w14:paraId="622DC4EA" w14:textId="5DDC98BC" w:rsidR="00A22EEC" w:rsidRPr="00C45B74" w:rsidRDefault="00C7711C" w:rsidP="00A22EEC">
                      <w:pPr>
                        <w:pStyle w:val="Titel"/>
                        <w:spacing w:line="240" w:lineRule="auto"/>
                      </w:pPr>
                      <w:r w:rsidRPr="00C7711C">
                        <w:t>UC20-WL-2000-IOT</w:t>
                      </w:r>
                    </w:p>
                    <w:p w14:paraId="082A7AB3" w14:textId="40B2E678" w:rsidR="005E1402" w:rsidRPr="00A24CD6" w:rsidRDefault="005E1402" w:rsidP="0034439B">
                      <w:pPr>
                        <w:pStyle w:val="Titel"/>
                        <w:spacing w:line="240" w:lineRule="auto"/>
                      </w:pPr>
                      <w:fldSimple w:instr="DOCPROPERTY  DocumentTitle  \* MERGEFORMAT">
                        <w:r>
                          <w:t>Quick Start Guide for Starter-Kit + u-create Web and Node-RED</w:t>
                        </w:r>
                      </w:fldSimple>
                    </w:p>
                    <w:p w14:paraId="60B1D641" w14:textId="57400413" w:rsidR="005E1402" w:rsidRPr="008F39E3" w:rsidRDefault="005E1402" w:rsidP="0034439B">
                      <w:pPr>
                        <w:pStyle w:val="WMDescription"/>
                        <w:spacing w:after="240"/>
                      </w:pPr>
                    </w:p>
                  </w:txbxContent>
                </v:textbox>
                <w10:wrap type="square" anchorx="margin" anchory="page"/>
              </v:shape>
            </w:pict>
          </mc:Fallback>
        </mc:AlternateContent>
      </w:r>
      <w:r w:rsidR="008F5D28" w:rsidRPr="00AA3B97">
        <w:rPr>
          <w:noProof/>
        </w:rPr>
        <mc:AlternateContent>
          <mc:Choice Requires="wps">
            <w:drawing>
              <wp:anchor distT="0" distB="0" distL="114300" distR="114300" simplePos="0" relativeHeight="251658244" behindDoc="0" locked="0" layoutInCell="1" allowOverlap="1" wp14:anchorId="5586D7C4" wp14:editId="5CF3D87A">
                <wp:simplePos x="0" y="0"/>
                <wp:positionH relativeFrom="margin">
                  <wp:align>left</wp:align>
                </wp:positionH>
                <wp:positionV relativeFrom="page">
                  <wp:posOffset>4270375</wp:posOffset>
                </wp:positionV>
                <wp:extent cx="1130400" cy="810000"/>
                <wp:effectExtent l="19050" t="19050" r="12700" b="28575"/>
                <wp:wrapNone/>
                <wp:docPr id="21" name="object 11">
                  <a:extLst xmlns:a="http://schemas.openxmlformats.org/drawingml/2006/main">
                    <a:ext uri="{FF2B5EF4-FFF2-40B4-BE49-F238E27FC236}">
                      <a16:creationId xmlns:a16="http://schemas.microsoft.com/office/drawing/2014/main" id="{FC61A595-C8EA-44D7-97A2-531D018026D8}"/>
                    </a:ext>
                  </a:extLst>
                </wp:docPr>
                <wp:cNvGraphicFramePr/>
                <a:graphic xmlns:a="http://schemas.openxmlformats.org/drawingml/2006/main">
                  <a:graphicData uri="http://schemas.microsoft.com/office/word/2010/wordprocessingShape">
                    <wps:wsp>
                      <wps:cNvSpPr/>
                      <wps:spPr>
                        <a:xfrm>
                          <a:off x="0" y="0"/>
                          <a:ext cx="1130400" cy="810000"/>
                        </a:xfrm>
                        <a:custGeom>
                          <a:avLst/>
                          <a:gdLst/>
                          <a:ahLst/>
                          <a:cxnLst/>
                          <a:rect l="l" t="t" r="r" b="b"/>
                          <a:pathLst>
                            <a:path w="2185670" h="1562735">
                              <a:moveTo>
                                <a:pt x="2185162" y="0"/>
                              </a:moveTo>
                              <a:lnTo>
                                <a:pt x="22860" y="0"/>
                              </a:lnTo>
                              <a:lnTo>
                                <a:pt x="13962" y="1796"/>
                              </a:lnTo>
                              <a:lnTo>
                                <a:pt x="6696" y="6696"/>
                              </a:lnTo>
                              <a:lnTo>
                                <a:pt x="1796" y="13962"/>
                              </a:lnTo>
                              <a:lnTo>
                                <a:pt x="0" y="22860"/>
                              </a:lnTo>
                              <a:lnTo>
                                <a:pt x="0" y="1562430"/>
                              </a:lnTo>
                            </a:path>
                          </a:pathLst>
                        </a:custGeom>
                        <a:ln w="57150" cap="flat">
                          <a:solidFill>
                            <a:srgbClr val="EB8C00"/>
                          </a:solidFill>
                        </a:ln>
                      </wps:spPr>
                      <wps:bodyPr wrap="square" lIns="0" tIns="0" rIns="0" bIns="0" rtlCol="0"/>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asvg="http://schemas.microsoft.com/office/drawing/2016/SVG/main" xmlns:arto="http://schemas.microsoft.com/office/word/2006/arto">
            <w:pict w14:anchorId="12A9B8C9">
              <v:shape id="object 11" style="position:absolute;margin-left:0;margin-top:336.25pt;width:89pt;height:63.8pt;z-index:251677696;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coordsize="2185670,1562735" o:spid="_x0000_s1026" filled="f" strokecolor="#eb8c00" strokeweight="4.5pt" path="m2185162,l22860,,13962,1796,6696,6696,1796,13962,,22860,,1562430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" w14:anchorId="746961DC">
                <v:path arrowok="t"/>
                <w10:wrap anchorx="margin" anchory="page"/>
              </v:shape>
            </w:pict>
          </mc:Fallback>
        </mc:AlternateContent>
      </w:r>
      <w:r w:rsidR="008F5D28" w:rsidRPr="00F230EE">
        <w:rPr>
          <w:noProof/>
        </w:rPr>
        <w:drawing>
          <wp:anchor distT="0" distB="0" distL="114300" distR="114300" simplePos="0" relativeHeight="251658243" behindDoc="0" locked="0" layoutInCell="1" allowOverlap="1" wp14:anchorId="5E37F058" wp14:editId="467DA370">
            <wp:simplePos x="0" y="0"/>
            <wp:positionH relativeFrom="margin">
              <wp:align>right</wp:align>
            </wp:positionH>
            <wp:positionV relativeFrom="page">
              <wp:posOffset>914400</wp:posOffset>
            </wp:positionV>
            <wp:extent cx="1450800" cy="198000"/>
            <wp:effectExtent l="0" t="0" r="0" b="0"/>
            <wp:wrapNone/>
            <wp:docPr id="8" name="Grafik 19">
              <a:extLst xmlns:a="http://schemas.openxmlformats.org/drawingml/2006/main">
                <a:ext uri="{FF2B5EF4-FFF2-40B4-BE49-F238E27FC236}">
                  <a16:creationId xmlns:a16="http://schemas.microsoft.com/office/drawing/2014/main" id="{256C28F1-C55A-49DF-90EB-07933E5577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19">
                      <a:extLst>
                        <a:ext uri="{FF2B5EF4-FFF2-40B4-BE49-F238E27FC236}">
                          <a16:creationId xmlns:a16="http://schemas.microsoft.com/office/drawing/2014/main" id="{256C28F1-C55A-49DF-90EB-07933E557733}"/>
                        </a:ext>
                      </a:extLst>
                    </pic:cNvPr>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1450800" cy="198000"/>
                    </a:xfrm>
                    <a:prstGeom prst="rect">
                      <a:avLst/>
                    </a:prstGeom>
                  </pic:spPr>
                </pic:pic>
              </a:graphicData>
            </a:graphic>
            <wp14:sizeRelH relativeFrom="margin">
              <wp14:pctWidth>0</wp14:pctWidth>
            </wp14:sizeRelH>
            <wp14:sizeRelV relativeFrom="margin">
              <wp14:pctHeight>0</wp14:pctHeight>
            </wp14:sizeRelV>
          </wp:anchor>
        </w:drawing>
      </w:r>
      <w:r w:rsidR="008F5D28">
        <w:rPr>
          <w:noProof/>
        </w:rPr>
        <mc:AlternateContent>
          <mc:Choice Requires="wps">
            <w:drawing>
              <wp:anchor distT="0" distB="0" distL="114300" distR="114300" simplePos="0" relativeHeight="251658242" behindDoc="0" locked="0" layoutInCell="1" allowOverlap="1" wp14:anchorId="27156BBE" wp14:editId="7BD32D4A">
                <wp:simplePos x="0" y="0"/>
                <wp:positionH relativeFrom="column">
                  <wp:posOffset>403761</wp:posOffset>
                </wp:positionH>
                <wp:positionV relativeFrom="paragraph">
                  <wp:posOffset>3633849</wp:posOffset>
                </wp:positionV>
                <wp:extent cx="0" cy="0"/>
                <wp:effectExtent l="0" t="0" r="0" b="0"/>
                <wp:wrapNone/>
                <wp:docPr id="6" name="Gerader Verbinder 6"/>
                <wp:cNvGraphicFramePr/>
                <a:graphic xmlns:a="http://schemas.openxmlformats.org/drawingml/2006/main">
                  <a:graphicData uri="http://schemas.microsoft.com/office/word/2010/wordprocessingShape">
                    <wps:wsp>
                      <wps:cNvCnPr/>
                      <wps:spPr>
                        <a:xfrm>
                          <a:off x="0" y="0"/>
                          <a:ext cx="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asvg="http://schemas.microsoft.com/office/drawing/2016/SVG/main" xmlns:arto="http://schemas.microsoft.com/office/word/2006/arto">
            <w:pict w14:anchorId="1B05CAF1">
              <v:line id="Gerader Verbinder 6" style="position:absolute;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4579b8 [3044]" from="31.8pt,286.15pt" to="31.8pt,286.15pt" w14:anchorId="78CD9BE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"/>
            </w:pict>
          </mc:Fallback>
        </mc:AlternateContent>
      </w:r>
      <w:r w:rsidR="008F5D28">
        <w:rPr>
          <w:noProof/>
        </w:rPr>
        <mc:AlternateContent>
          <mc:Choice Requires="wps">
            <w:drawing>
              <wp:anchor distT="0" distB="0" distL="114300" distR="114300" simplePos="0" relativeHeight="251658240" behindDoc="0" locked="0" layoutInCell="1" allowOverlap="1" wp14:anchorId="6F7D64D8" wp14:editId="3892A123">
                <wp:simplePos x="0" y="0"/>
                <wp:positionH relativeFrom="margin">
                  <wp:align>left</wp:align>
                </wp:positionH>
                <wp:positionV relativeFrom="paragraph">
                  <wp:posOffset>7326629</wp:posOffset>
                </wp:positionV>
                <wp:extent cx="5934710" cy="409575"/>
                <wp:effectExtent l="0" t="0" r="0" b="0"/>
                <wp:wrapSquare wrapText="bothSides"/>
                <wp:docPr id="7" name="Textfeld 7"/>
                <wp:cNvGraphicFramePr/>
                <a:graphic xmlns:a="http://schemas.openxmlformats.org/drawingml/2006/main">
                  <a:graphicData uri="http://schemas.microsoft.com/office/word/2010/wordprocessingShape">
                    <wps:wsp>
                      <wps:cNvSpPr txBox="1"/>
                      <wps:spPr>
                        <a:xfrm>
                          <a:off x="0" y="0"/>
                          <a:ext cx="5934710" cy="409575"/>
                        </a:xfrm>
                        <a:prstGeom prst="rect">
                          <a:avLst/>
                        </a:prstGeom>
                        <a:noFill/>
                        <a:ln w="6350">
                          <a:noFill/>
                        </a:ln>
                      </wps:spPr>
                      <wps:txbx>
                        <w:txbxContent>
                          <w:p w14:paraId="2F4D5E71" w14:textId="77777777" w:rsidR="005E1402" w:rsidRPr="00BC7B73" w:rsidRDefault="005E1402" w:rsidP="005A2E49">
                            <w:pPr>
                              <w:pStyle w:val="Titel"/>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7D64D8" id="Textfeld 7" o:spid="_x0000_s1028" type="#_x0000_t202" style="position:absolute;margin-left:0;margin-top:576.9pt;width:467.3pt;height:32.25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" filled="f" stroked="f" strokeweight=".5pt">
                <v:textbox>
                  <w:txbxContent>
                    <w:p w14:paraId="2F4D5E71" w14:textId="77777777" w:rsidR="005E1402" w:rsidRPr="00BC7B73" w:rsidRDefault="005E1402" w:rsidP="005A2E49">
                      <w:pPr>
                        <w:pStyle w:val="Titel"/>
                      </w:pPr>
                    </w:p>
                  </w:txbxContent>
                </v:textbox>
                <w10:wrap type="square" anchorx="margin"/>
              </v:shape>
            </w:pict>
          </mc:Fallback>
        </mc:AlternateContent>
      </w:r>
    </w:p>
    <w:p w14:paraId="3868DC9D" w14:textId="21A52234" w:rsidR="00B83763" w:rsidRPr="00253DC9" w:rsidRDefault="00B83763" w:rsidP="00B83763">
      <w:pPr>
        <w:pStyle w:val="Beschriftung"/>
        <w:keepNext/>
        <w:rPr>
          <w:i/>
          <w:iCs w:val="0"/>
          <w:szCs w:val="22"/>
        </w:rPr>
      </w:pPr>
      <w:r w:rsidRPr="00253DC9">
        <w:rPr>
          <w:iCs w:val="0"/>
          <w:szCs w:val="22"/>
        </w:rPr>
        <w:lastRenderedPageBreak/>
        <w:t xml:space="preserve">Hardware </w:t>
      </w:r>
      <w:r w:rsidR="00FA360D" w:rsidRPr="00253DC9">
        <w:rPr>
          <w:iCs w:val="0"/>
          <w:szCs w:val="22"/>
        </w:rPr>
        <w:t>r</w:t>
      </w:r>
      <w:r w:rsidRPr="00253DC9">
        <w:rPr>
          <w:iCs w:val="0"/>
          <w:szCs w:val="22"/>
        </w:rPr>
        <w:t>eference</w:t>
      </w:r>
    </w:p>
    <w:tbl>
      <w:tblPr>
        <w:tblStyle w:val="Tabellenraster"/>
        <w:tblW w:w="9351" w:type="dxa"/>
        <w:tblLook w:val="04A0" w:firstRow="1" w:lastRow="0" w:firstColumn="1" w:lastColumn="0" w:noHBand="0" w:noVBand="1"/>
      </w:tblPr>
      <w:tblGrid>
        <w:gridCol w:w="587"/>
        <w:gridCol w:w="3519"/>
        <w:gridCol w:w="1843"/>
        <w:gridCol w:w="3402"/>
      </w:tblGrid>
      <w:tr w:rsidR="003C35D5" w:rsidRPr="00253DC9" w14:paraId="69A2313D" w14:textId="77777777" w:rsidTr="00A760A9">
        <w:trPr>
          <w:tblHeader/>
        </w:trPr>
        <w:tc>
          <w:tcPr>
            <w:tcW w:w="587" w:type="dxa"/>
            <w:shd w:val="clear" w:color="auto" w:fill="D9D9D9" w:themeFill="background1" w:themeFillShade="D9"/>
            <w:vAlign w:val="center"/>
          </w:tcPr>
          <w:p w14:paraId="2D01CB6B" w14:textId="77777777" w:rsidR="003C35D5" w:rsidRPr="00D00A5A" w:rsidRDefault="003C35D5" w:rsidP="00D00A5A">
            <w:pPr>
              <w:pStyle w:val="WMTableHeader"/>
            </w:pPr>
            <w:r w:rsidRPr="00D00A5A">
              <w:t>No.</w:t>
            </w:r>
          </w:p>
        </w:tc>
        <w:tc>
          <w:tcPr>
            <w:tcW w:w="3519" w:type="dxa"/>
            <w:shd w:val="clear" w:color="auto" w:fill="D9D9D9" w:themeFill="background1" w:themeFillShade="D9"/>
            <w:vAlign w:val="center"/>
          </w:tcPr>
          <w:p w14:paraId="38E588FC" w14:textId="7430C364" w:rsidR="003C35D5" w:rsidRPr="00D00A5A" w:rsidRDefault="003C35D5" w:rsidP="00D00A5A">
            <w:pPr>
              <w:pStyle w:val="WMTableHeader"/>
            </w:pPr>
            <w:r w:rsidRPr="00D00A5A">
              <w:t xml:space="preserve">Component </w:t>
            </w:r>
            <w:r w:rsidR="00FA360D" w:rsidRPr="00D00A5A">
              <w:t>n</w:t>
            </w:r>
            <w:r w:rsidRPr="00D00A5A">
              <w:t>ame</w:t>
            </w:r>
          </w:p>
        </w:tc>
        <w:tc>
          <w:tcPr>
            <w:tcW w:w="1843" w:type="dxa"/>
            <w:shd w:val="clear" w:color="auto" w:fill="D9D9D9" w:themeFill="background1" w:themeFillShade="D9"/>
            <w:vAlign w:val="center"/>
          </w:tcPr>
          <w:p w14:paraId="58C4FF77" w14:textId="77777777" w:rsidR="003C35D5" w:rsidRPr="00D00A5A" w:rsidRDefault="003C35D5" w:rsidP="00D00A5A">
            <w:pPr>
              <w:pStyle w:val="WMTableHeader"/>
            </w:pPr>
            <w:r w:rsidRPr="00D00A5A">
              <w:t>Article No.</w:t>
            </w:r>
          </w:p>
        </w:tc>
        <w:tc>
          <w:tcPr>
            <w:tcW w:w="3402" w:type="dxa"/>
            <w:shd w:val="clear" w:color="auto" w:fill="D9D9D9" w:themeFill="background1" w:themeFillShade="D9"/>
            <w:vAlign w:val="center"/>
          </w:tcPr>
          <w:p w14:paraId="188962DB" w14:textId="4FEBD400" w:rsidR="003C35D5" w:rsidRPr="00D00A5A" w:rsidRDefault="003C35D5" w:rsidP="00D00A5A">
            <w:pPr>
              <w:pStyle w:val="WMTableHeader"/>
            </w:pPr>
            <w:r w:rsidRPr="00D00A5A">
              <w:t xml:space="preserve">Hardware / Firmware </w:t>
            </w:r>
            <w:r w:rsidR="00FA360D" w:rsidRPr="00D00A5A">
              <w:t>v</w:t>
            </w:r>
            <w:r w:rsidRPr="00D00A5A">
              <w:t>ersion</w:t>
            </w:r>
          </w:p>
        </w:tc>
      </w:tr>
      <w:tr w:rsidR="003C35D5" w:rsidRPr="00253DC9" w14:paraId="516FAE79" w14:textId="77777777" w:rsidTr="00EC69CA">
        <w:tc>
          <w:tcPr>
            <w:tcW w:w="587" w:type="dxa"/>
            <w:vAlign w:val="center"/>
          </w:tcPr>
          <w:p w14:paraId="0E47EE85" w14:textId="77777777" w:rsidR="003C35D5" w:rsidRPr="00253DC9" w:rsidRDefault="003C35D5" w:rsidP="00D00A5A">
            <w:pPr>
              <w:pStyle w:val="WMTableContent"/>
            </w:pPr>
            <w:r w:rsidRPr="00253DC9">
              <w:t>1</w:t>
            </w:r>
          </w:p>
        </w:tc>
        <w:tc>
          <w:tcPr>
            <w:tcW w:w="3519" w:type="dxa"/>
            <w:vAlign w:val="center"/>
          </w:tcPr>
          <w:p w14:paraId="7896135E" w14:textId="651FCA3C" w:rsidR="003C35D5" w:rsidRPr="00253DC9" w:rsidRDefault="00520E67" w:rsidP="00D00A5A">
            <w:pPr>
              <w:pStyle w:val="WMTableContent"/>
            </w:pPr>
            <w:r>
              <w:t>STARTERKIT-UC20-WL-2000-IOT</w:t>
            </w:r>
          </w:p>
        </w:tc>
        <w:tc>
          <w:tcPr>
            <w:tcW w:w="1843" w:type="dxa"/>
            <w:vAlign w:val="center"/>
          </w:tcPr>
          <w:p w14:paraId="3072000D" w14:textId="5E19405C" w:rsidR="003C35D5" w:rsidRPr="00253DC9" w:rsidRDefault="00520E67" w:rsidP="00520E67">
            <w:pPr>
              <w:pStyle w:val="WMTableContent"/>
            </w:pPr>
            <w:r>
              <w:t>2666060000</w:t>
            </w:r>
          </w:p>
        </w:tc>
        <w:tc>
          <w:tcPr>
            <w:tcW w:w="3402" w:type="dxa"/>
            <w:vAlign w:val="center"/>
          </w:tcPr>
          <w:p w14:paraId="2078B2CA" w14:textId="0F9E3CB6" w:rsidR="003C35D5" w:rsidRPr="00253DC9" w:rsidRDefault="00520E67" w:rsidP="00D00A5A">
            <w:pPr>
              <w:pStyle w:val="WMTableContent"/>
            </w:pPr>
            <w:r>
              <w:t>-</w:t>
            </w:r>
          </w:p>
        </w:tc>
      </w:tr>
    </w:tbl>
    <w:p w14:paraId="659DEBF8" w14:textId="77777777" w:rsidR="00230E91" w:rsidRPr="00253DC9" w:rsidRDefault="00230E91" w:rsidP="000A2722">
      <w:pPr>
        <w:rPr>
          <w:lang w:val="en-GB"/>
        </w:rPr>
      </w:pPr>
    </w:p>
    <w:p w14:paraId="57AC4366" w14:textId="571DD704" w:rsidR="00B83763" w:rsidRPr="00253DC9" w:rsidRDefault="00B83763" w:rsidP="00B83763">
      <w:pPr>
        <w:pStyle w:val="Beschriftung"/>
        <w:keepNext/>
        <w:rPr>
          <w:i/>
          <w:iCs w:val="0"/>
          <w:szCs w:val="22"/>
        </w:rPr>
      </w:pPr>
      <w:r w:rsidRPr="00253DC9">
        <w:rPr>
          <w:iCs w:val="0"/>
          <w:szCs w:val="22"/>
        </w:rPr>
        <w:t xml:space="preserve">Software </w:t>
      </w:r>
      <w:r w:rsidR="00253DC9" w:rsidRPr="00253DC9">
        <w:rPr>
          <w:iCs w:val="0"/>
          <w:szCs w:val="22"/>
        </w:rPr>
        <w:t>r</w:t>
      </w:r>
      <w:r w:rsidRPr="00253DC9">
        <w:rPr>
          <w:iCs w:val="0"/>
          <w:szCs w:val="22"/>
        </w:rPr>
        <w:t>eference</w:t>
      </w:r>
    </w:p>
    <w:tbl>
      <w:tblPr>
        <w:tblStyle w:val="Tabellenraster"/>
        <w:tblW w:w="9351" w:type="dxa"/>
        <w:tblLook w:val="04A0" w:firstRow="1" w:lastRow="0" w:firstColumn="1" w:lastColumn="0" w:noHBand="0" w:noVBand="1"/>
      </w:tblPr>
      <w:tblGrid>
        <w:gridCol w:w="587"/>
        <w:gridCol w:w="3519"/>
        <w:gridCol w:w="1843"/>
        <w:gridCol w:w="3402"/>
      </w:tblGrid>
      <w:tr w:rsidR="003C35D5" w:rsidRPr="00253DC9" w14:paraId="6EEEBDC4" w14:textId="77777777" w:rsidTr="00A760A9">
        <w:trPr>
          <w:tblHeader/>
        </w:trPr>
        <w:tc>
          <w:tcPr>
            <w:tcW w:w="587" w:type="dxa"/>
            <w:shd w:val="clear" w:color="auto" w:fill="D9D9D9" w:themeFill="background1" w:themeFillShade="D9"/>
            <w:vAlign w:val="center"/>
          </w:tcPr>
          <w:p w14:paraId="411C6906" w14:textId="77777777" w:rsidR="003C35D5" w:rsidRPr="00D00A5A" w:rsidRDefault="003C35D5" w:rsidP="00D00A5A">
            <w:pPr>
              <w:pStyle w:val="WMTableHeader"/>
            </w:pPr>
            <w:r w:rsidRPr="00D00A5A">
              <w:t>No.</w:t>
            </w:r>
          </w:p>
        </w:tc>
        <w:tc>
          <w:tcPr>
            <w:tcW w:w="3519" w:type="dxa"/>
            <w:shd w:val="clear" w:color="auto" w:fill="D9D9D9" w:themeFill="background1" w:themeFillShade="D9"/>
            <w:vAlign w:val="center"/>
          </w:tcPr>
          <w:p w14:paraId="79F5F14E" w14:textId="5D5402F1" w:rsidR="003C35D5" w:rsidRPr="00D00A5A" w:rsidRDefault="003C35D5" w:rsidP="00D00A5A">
            <w:pPr>
              <w:pStyle w:val="WMTableHeader"/>
            </w:pPr>
            <w:r w:rsidRPr="00D00A5A">
              <w:t xml:space="preserve">Software </w:t>
            </w:r>
            <w:r w:rsidR="00FA360D" w:rsidRPr="00D00A5A">
              <w:t>n</w:t>
            </w:r>
            <w:r w:rsidRPr="00D00A5A">
              <w:t>ame</w:t>
            </w:r>
          </w:p>
        </w:tc>
        <w:tc>
          <w:tcPr>
            <w:tcW w:w="1843" w:type="dxa"/>
            <w:shd w:val="clear" w:color="auto" w:fill="D9D9D9" w:themeFill="background1" w:themeFillShade="D9"/>
            <w:vAlign w:val="center"/>
          </w:tcPr>
          <w:p w14:paraId="6B372D47" w14:textId="77777777" w:rsidR="003C35D5" w:rsidRPr="00D00A5A" w:rsidRDefault="003C35D5" w:rsidP="00D00A5A">
            <w:pPr>
              <w:pStyle w:val="WMTableHeader"/>
            </w:pPr>
            <w:r w:rsidRPr="00D00A5A">
              <w:t>Article No.</w:t>
            </w:r>
          </w:p>
        </w:tc>
        <w:tc>
          <w:tcPr>
            <w:tcW w:w="3402" w:type="dxa"/>
            <w:shd w:val="clear" w:color="auto" w:fill="D9D9D9" w:themeFill="background1" w:themeFillShade="D9"/>
            <w:vAlign w:val="center"/>
          </w:tcPr>
          <w:p w14:paraId="3ED0E505" w14:textId="0D635F75" w:rsidR="003C35D5" w:rsidRPr="00D00A5A" w:rsidRDefault="003C35D5" w:rsidP="00D00A5A">
            <w:pPr>
              <w:pStyle w:val="WMTableHeader"/>
            </w:pPr>
            <w:r w:rsidRPr="00D00A5A">
              <w:t xml:space="preserve">Software </w:t>
            </w:r>
            <w:r w:rsidR="00FA360D" w:rsidRPr="00D00A5A">
              <w:t>v</w:t>
            </w:r>
            <w:r w:rsidRPr="00D00A5A">
              <w:t>ersion</w:t>
            </w:r>
          </w:p>
        </w:tc>
      </w:tr>
      <w:tr w:rsidR="003C35D5" w:rsidRPr="00253DC9" w14:paraId="35549F09" w14:textId="77777777" w:rsidTr="00EC69CA">
        <w:tc>
          <w:tcPr>
            <w:tcW w:w="587" w:type="dxa"/>
            <w:vAlign w:val="center"/>
          </w:tcPr>
          <w:p w14:paraId="57F2F6F2" w14:textId="77777777" w:rsidR="003C35D5" w:rsidRPr="00253DC9" w:rsidRDefault="003C35D5" w:rsidP="00D00A5A">
            <w:pPr>
              <w:pStyle w:val="WMTableContent"/>
            </w:pPr>
            <w:r w:rsidRPr="00253DC9">
              <w:t>1</w:t>
            </w:r>
          </w:p>
        </w:tc>
        <w:tc>
          <w:tcPr>
            <w:tcW w:w="3519" w:type="dxa"/>
            <w:vAlign w:val="center"/>
          </w:tcPr>
          <w:p w14:paraId="1EF88DBD" w14:textId="130FDB6B" w:rsidR="003C35D5" w:rsidRPr="00253DC9" w:rsidRDefault="00520E67" w:rsidP="00D00A5A">
            <w:pPr>
              <w:pStyle w:val="WMTableContent"/>
            </w:pPr>
            <w:r>
              <w:t>Recent web browser (Microsoft Edge, Firefox, Chrome)</w:t>
            </w:r>
          </w:p>
        </w:tc>
        <w:tc>
          <w:tcPr>
            <w:tcW w:w="1843" w:type="dxa"/>
            <w:vAlign w:val="center"/>
          </w:tcPr>
          <w:p w14:paraId="40624DBF" w14:textId="62615AB5" w:rsidR="003C35D5" w:rsidRPr="00253DC9" w:rsidRDefault="00520E67" w:rsidP="00D00A5A">
            <w:pPr>
              <w:pStyle w:val="WMTableContent"/>
            </w:pPr>
            <w:r>
              <w:t>-</w:t>
            </w:r>
          </w:p>
        </w:tc>
        <w:tc>
          <w:tcPr>
            <w:tcW w:w="3402" w:type="dxa"/>
            <w:vAlign w:val="center"/>
          </w:tcPr>
          <w:p w14:paraId="164D7A2C" w14:textId="4BE1AC7E" w:rsidR="003C35D5" w:rsidRPr="00253DC9" w:rsidRDefault="00520E67" w:rsidP="00D00A5A">
            <w:pPr>
              <w:pStyle w:val="WMTableContent"/>
            </w:pPr>
            <w:r>
              <w:t>-</w:t>
            </w:r>
          </w:p>
        </w:tc>
      </w:tr>
      <w:tr w:rsidR="003C35D5" w:rsidRPr="00253DC9" w14:paraId="4CEBF749" w14:textId="77777777" w:rsidTr="00EC69CA">
        <w:tc>
          <w:tcPr>
            <w:tcW w:w="587" w:type="dxa"/>
            <w:vAlign w:val="center"/>
          </w:tcPr>
          <w:p w14:paraId="0A65E6D4" w14:textId="77777777" w:rsidR="003C35D5" w:rsidRPr="00253DC9" w:rsidRDefault="003C35D5" w:rsidP="00D00A5A">
            <w:pPr>
              <w:pStyle w:val="WMTableContent"/>
            </w:pPr>
            <w:r w:rsidRPr="00253DC9">
              <w:t>2</w:t>
            </w:r>
          </w:p>
        </w:tc>
        <w:tc>
          <w:tcPr>
            <w:tcW w:w="3519" w:type="dxa"/>
            <w:vAlign w:val="center"/>
          </w:tcPr>
          <w:p w14:paraId="0254FC3B" w14:textId="64FC0C99" w:rsidR="00520E67" w:rsidRPr="00253DC9" w:rsidRDefault="00520E67" w:rsidP="00520E67">
            <w:pPr>
              <w:pStyle w:val="WMTableContent"/>
            </w:pPr>
            <w:r>
              <w:t>u-control Demo Application</w:t>
            </w:r>
          </w:p>
        </w:tc>
        <w:tc>
          <w:tcPr>
            <w:tcW w:w="1843" w:type="dxa"/>
            <w:vAlign w:val="center"/>
          </w:tcPr>
          <w:p w14:paraId="115D132B" w14:textId="30121976" w:rsidR="003C35D5" w:rsidRPr="00253DC9" w:rsidRDefault="00520E67" w:rsidP="00D00A5A">
            <w:pPr>
              <w:pStyle w:val="WMTableContent"/>
            </w:pPr>
            <w:r>
              <w:t>-</w:t>
            </w:r>
          </w:p>
        </w:tc>
        <w:tc>
          <w:tcPr>
            <w:tcW w:w="3402" w:type="dxa"/>
            <w:vAlign w:val="center"/>
          </w:tcPr>
          <w:p w14:paraId="3AB500C9" w14:textId="416783DB" w:rsidR="003C35D5" w:rsidRPr="00253DC9" w:rsidRDefault="00520E67" w:rsidP="00D00A5A">
            <w:pPr>
              <w:pStyle w:val="WMTableContent"/>
            </w:pPr>
            <w:r>
              <w:t>-</w:t>
            </w:r>
          </w:p>
        </w:tc>
      </w:tr>
      <w:tr w:rsidR="003C35D5" w:rsidRPr="00253DC9" w14:paraId="6FB76BA4" w14:textId="77777777" w:rsidTr="00EC69CA">
        <w:tc>
          <w:tcPr>
            <w:tcW w:w="587" w:type="dxa"/>
            <w:vAlign w:val="center"/>
          </w:tcPr>
          <w:p w14:paraId="137A8450" w14:textId="5161D8CC" w:rsidR="003C35D5" w:rsidRPr="00253DC9" w:rsidRDefault="003C35D5" w:rsidP="00D00A5A">
            <w:pPr>
              <w:pStyle w:val="WMTableContent"/>
            </w:pPr>
            <w:r w:rsidRPr="00253DC9">
              <w:t>3</w:t>
            </w:r>
          </w:p>
        </w:tc>
        <w:tc>
          <w:tcPr>
            <w:tcW w:w="3519" w:type="dxa"/>
            <w:vAlign w:val="center"/>
          </w:tcPr>
          <w:p w14:paraId="5E32ADE7" w14:textId="0B02C076" w:rsidR="003C35D5" w:rsidRPr="00253DC9" w:rsidRDefault="00520E67" w:rsidP="00D00A5A">
            <w:pPr>
              <w:pStyle w:val="WMTableContent"/>
            </w:pPr>
            <w:r>
              <w:t>Node-RED Demo Application</w:t>
            </w:r>
          </w:p>
        </w:tc>
        <w:tc>
          <w:tcPr>
            <w:tcW w:w="1843" w:type="dxa"/>
            <w:vAlign w:val="center"/>
          </w:tcPr>
          <w:p w14:paraId="594663A3" w14:textId="039E214C" w:rsidR="003C35D5" w:rsidRPr="00253DC9" w:rsidRDefault="00520E67" w:rsidP="00D00A5A">
            <w:pPr>
              <w:pStyle w:val="WMTableContent"/>
            </w:pPr>
            <w:r>
              <w:t>-</w:t>
            </w:r>
          </w:p>
        </w:tc>
        <w:tc>
          <w:tcPr>
            <w:tcW w:w="3402" w:type="dxa"/>
            <w:vAlign w:val="center"/>
          </w:tcPr>
          <w:p w14:paraId="7C69538E" w14:textId="64701D73" w:rsidR="003C35D5" w:rsidRPr="00253DC9" w:rsidRDefault="00520E67" w:rsidP="00D00A5A">
            <w:pPr>
              <w:pStyle w:val="WMTableContent"/>
            </w:pPr>
            <w:r>
              <w:t>-</w:t>
            </w:r>
          </w:p>
        </w:tc>
      </w:tr>
      <w:tr w:rsidR="005A5F6E" w:rsidRPr="00253DC9" w14:paraId="293A33C5" w14:textId="77777777" w:rsidTr="00EC69CA">
        <w:tc>
          <w:tcPr>
            <w:tcW w:w="587" w:type="dxa"/>
            <w:vAlign w:val="center"/>
          </w:tcPr>
          <w:p w14:paraId="7757919A" w14:textId="38E0CD3B" w:rsidR="005A5F6E" w:rsidRPr="00253DC9" w:rsidRDefault="005A5F6E" w:rsidP="00D00A5A">
            <w:pPr>
              <w:pStyle w:val="WMTableContent"/>
            </w:pPr>
            <w:r>
              <w:t>4</w:t>
            </w:r>
          </w:p>
        </w:tc>
        <w:tc>
          <w:tcPr>
            <w:tcW w:w="3519" w:type="dxa"/>
            <w:vAlign w:val="center"/>
          </w:tcPr>
          <w:p w14:paraId="7579B29C" w14:textId="070EF46F" w:rsidR="005A5F6E" w:rsidRDefault="005A5F6E" w:rsidP="00D00A5A">
            <w:pPr>
              <w:pStyle w:val="WMTableContent"/>
            </w:pPr>
            <w:r>
              <w:t>MQTT test broker Mosquitto</w:t>
            </w:r>
            <w:r w:rsidR="00514B76">
              <w:t>.org</w:t>
            </w:r>
          </w:p>
        </w:tc>
        <w:tc>
          <w:tcPr>
            <w:tcW w:w="1843" w:type="dxa"/>
            <w:vAlign w:val="center"/>
          </w:tcPr>
          <w:p w14:paraId="58C5F9A4" w14:textId="39E8370E" w:rsidR="005A5F6E" w:rsidRDefault="005A5F6E" w:rsidP="00D00A5A">
            <w:pPr>
              <w:pStyle w:val="WMTableContent"/>
            </w:pPr>
            <w:r>
              <w:t>-</w:t>
            </w:r>
          </w:p>
        </w:tc>
        <w:tc>
          <w:tcPr>
            <w:tcW w:w="3402" w:type="dxa"/>
            <w:vAlign w:val="center"/>
          </w:tcPr>
          <w:p w14:paraId="3E06E2DE" w14:textId="1C94F0C6" w:rsidR="005A5F6E" w:rsidRDefault="005A5F6E" w:rsidP="00D00A5A">
            <w:pPr>
              <w:pStyle w:val="WMTableContent"/>
            </w:pPr>
            <w:r>
              <w:t>-</w:t>
            </w:r>
          </w:p>
        </w:tc>
      </w:tr>
    </w:tbl>
    <w:p w14:paraId="1C824026" w14:textId="043379D7" w:rsidR="00F65E77" w:rsidRPr="00253DC9" w:rsidRDefault="00F65E77" w:rsidP="000A2722">
      <w:pPr>
        <w:rPr>
          <w:lang w:val="en-GB"/>
        </w:rPr>
      </w:pPr>
    </w:p>
    <w:p w14:paraId="52D1B652" w14:textId="2ECEA226" w:rsidR="00B83763" w:rsidRPr="00253DC9" w:rsidRDefault="00B83763" w:rsidP="00B83763">
      <w:pPr>
        <w:pStyle w:val="Beschriftung"/>
        <w:keepNext/>
        <w:rPr>
          <w:i/>
          <w:iCs w:val="0"/>
          <w:szCs w:val="22"/>
        </w:rPr>
      </w:pPr>
      <w:r w:rsidRPr="00253DC9">
        <w:rPr>
          <w:iCs w:val="0"/>
          <w:szCs w:val="22"/>
        </w:rPr>
        <w:t>File reference</w:t>
      </w:r>
    </w:p>
    <w:tbl>
      <w:tblPr>
        <w:tblStyle w:val="Tabellenraster"/>
        <w:tblW w:w="9315" w:type="dxa"/>
        <w:tblLook w:val="04A0" w:firstRow="1" w:lastRow="0" w:firstColumn="1" w:lastColumn="0" w:noHBand="0" w:noVBand="1"/>
      </w:tblPr>
      <w:tblGrid>
        <w:gridCol w:w="590"/>
        <w:gridCol w:w="3521"/>
        <w:gridCol w:w="3504"/>
        <w:gridCol w:w="1700"/>
      </w:tblGrid>
      <w:tr w:rsidR="003C35D5" w:rsidRPr="00253DC9" w14:paraId="2CF88D3E" w14:textId="77777777" w:rsidTr="00A760A9">
        <w:trPr>
          <w:trHeight w:val="300"/>
          <w:tblHeader/>
        </w:trPr>
        <w:tc>
          <w:tcPr>
            <w:tcW w:w="590" w:type="dxa"/>
            <w:shd w:val="clear" w:color="auto" w:fill="D9D9D9" w:themeFill="background1" w:themeFillShade="D9"/>
            <w:vAlign w:val="center"/>
          </w:tcPr>
          <w:p w14:paraId="7FFB8C23" w14:textId="77777777" w:rsidR="003C35D5" w:rsidRPr="00253DC9" w:rsidRDefault="003C35D5" w:rsidP="00D00A5A">
            <w:pPr>
              <w:pStyle w:val="WMTableHeader"/>
            </w:pPr>
            <w:r w:rsidRPr="00253DC9">
              <w:t>No.</w:t>
            </w:r>
          </w:p>
        </w:tc>
        <w:tc>
          <w:tcPr>
            <w:tcW w:w="3521" w:type="dxa"/>
            <w:shd w:val="clear" w:color="auto" w:fill="D9D9D9" w:themeFill="background1" w:themeFillShade="D9"/>
            <w:vAlign w:val="center"/>
          </w:tcPr>
          <w:p w14:paraId="703C1286" w14:textId="596315B4" w:rsidR="003C35D5" w:rsidRPr="00253DC9" w:rsidRDefault="003C35D5" w:rsidP="00D00A5A">
            <w:pPr>
              <w:pStyle w:val="WMTableHeader"/>
            </w:pPr>
            <w:r w:rsidRPr="00253DC9">
              <w:t>Name</w:t>
            </w:r>
          </w:p>
        </w:tc>
        <w:tc>
          <w:tcPr>
            <w:tcW w:w="3504" w:type="dxa"/>
            <w:shd w:val="clear" w:color="auto" w:fill="D9D9D9" w:themeFill="background1" w:themeFillShade="D9"/>
            <w:vAlign w:val="center"/>
          </w:tcPr>
          <w:p w14:paraId="4B9F899A" w14:textId="77777777" w:rsidR="003C35D5" w:rsidRPr="00253DC9" w:rsidRDefault="003C35D5" w:rsidP="00D00A5A">
            <w:pPr>
              <w:pStyle w:val="WMTableHeader"/>
            </w:pPr>
            <w:r w:rsidRPr="00253DC9">
              <w:t>Description</w:t>
            </w:r>
          </w:p>
        </w:tc>
        <w:tc>
          <w:tcPr>
            <w:tcW w:w="1700" w:type="dxa"/>
            <w:shd w:val="clear" w:color="auto" w:fill="D9D9D9" w:themeFill="background1" w:themeFillShade="D9"/>
            <w:vAlign w:val="center"/>
          </w:tcPr>
          <w:p w14:paraId="426EBA94" w14:textId="77777777" w:rsidR="003C35D5" w:rsidRPr="00253DC9" w:rsidRDefault="003C35D5" w:rsidP="00D00A5A">
            <w:pPr>
              <w:pStyle w:val="WMTableHeader"/>
            </w:pPr>
            <w:r w:rsidRPr="00253DC9">
              <w:t>Version</w:t>
            </w:r>
          </w:p>
        </w:tc>
      </w:tr>
      <w:tr w:rsidR="003C35D5" w:rsidRPr="00253DC9" w14:paraId="28C0DDF1" w14:textId="77777777" w:rsidTr="00A760A9">
        <w:trPr>
          <w:trHeight w:val="329"/>
        </w:trPr>
        <w:tc>
          <w:tcPr>
            <w:tcW w:w="590" w:type="dxa"/>
            <w:vAlign w:val="center"/>
          </w:tcPr>
          <w:p w14:paraId="564F5651" w14:textId="77777777" w:rsidR="003C35D5" w:rsidRPr="00253DC9" w:rsidRDefault="003C35D5" w:rsidP="00D00A5A">
            <w:pPr>
              <w:pStyle w:val="WMTableContent"/>
            </w:pPr>
            <w:r w:rsidRPr="00253DC9">
              <w:t>1</w:t>
            </w:r>
          </w:p>
        </w:tc>
        <w:tc>
          <w:tcPr>
            <w:tcW w:w="3521" w:type="dxa"/>
            <w:vAlign w:val="center"/>
          </w:tcPr>
          <w:p w14:paraId="3CAF569D" w14:textId="65D32D71" w:rsidR="003C35D5" w:rsidRPr="00253DC9" w:rsidRDefault="007603AD" w:rsidP="00D00A5A">
            <w:pPr>
              <w:pStyle w:val="WMTableContent"/>
            </w:pPr>
            <w:r>
              <w:t>QSG</w:t>
            </w:r>
            <w:r w:rsidRPr="007603AD">
              <w:t>0033-starter-kit-iot-temperature-controller-mqtt</w:t>
            </w:r>
            <w:r>
              <w:t>.zip</w:t>
            </w:r>
          </w:p>
        </w:tc>
        <w:tc>
          <w:tcPr>
            <w:tcW w:w="3504" w:type="dxa"/>
            <w:vAlign w:val="center"/>
          </w:tcPr>
          <w:p w14:paraId="2D9AA22C" w14:textId="1862C3E3" w:rsidR="003C35D5" w:rsidRPr="00253DC9" w:rsidRDefault="007603AD" w:rsidP="00D00A5A">
            <w:pPr>
              <w:pStyle w:val="WMTableContent"/>
            </w:pPr>
            <w:r>
              <w:t>Example Program</w:t>
            </w:r>
          </w:p>
        </w:tc>
        <w:tc>
          <w:tcPr>
            <w:tcW w:w="1700" w:type="dxa"/>
            <w:vAlign w:val="center"/>
          </w:tcPr>
          <w:p w14:paraId="204C435C" w14:textId="27775C58" w:rsidR="003C35D5" w:rsidRPr="00253DC9" w:rsidRDefault="00203308" w:rsidP="00D00A5A">
            <w:pPr>
              <w:pStyle w:val="WMTableContent"/>
            </w:pPr>
            <w:r>
              <w:t>-</w:t>
            </w:r>
          </w:p>
        </w:tc>
      </w:tr>
    </w:tbl>
    <w:p w14:paraId="1C4DC6F3" w14:textId="4EFBB0B0" w:rsidR="00230E91" w:rsidRPr="003C0CB1" w:rsidRDefault="0052100C" w:rsidP="00387B99">
      <w:pPr>
        <w:pStyle w:val="WMHiddenText"/>
        <w:rPr>
          <w:vanish w:val="0"/>
          <w:sz w:val="24"/>
          <w:szCs w:val="24"/>
          <w:lang w:val="en-GB"/>
        </w:rPr>
      </w:pPr>
      <w:r w:rsidRPr="003C0CB1">
        <w:rPr>
          <w:b/>
          <w:bCs/>
          <w:sz w:val="24"/>
          <w:szCs w:val="24"/>
          <w:lang w:val="en-GB"/>
        </w:rPr>
        <w:t>Important!</w:t>
      </w:r>
      <w:r w:rsidRPr="003C0CB1">
        <w:rPr>
          <w:sz w:val="24"/>
          <w:szCs w:val="24"/>
          <w:lang w:val="en-GB"/>
        </w:rPr>
        <w:t xml:space="preserve"> </w:t>
      </w:r>
      <w:r w:rsidR="00541D41" w:rsidRPr="003C0CB1">
        <w:rPr>
          <w:sz w:val="24"/>
          <w:szCs w:val="24"/>
          <w:lang w:val="en-GB"/>
        </w:rPr>
        <w:t xml:space="preserve">Before the start of the document preparation, please read the instructions </w:t>
      </w:r>
      <w:r w:rsidR="00581D0D" w:rsidRPr="003C0CB1">
        <w:rPr>
          <w:sz w:val="24"/>
          <w:szCs w:val="24"/>
          <w:lang w:val="en-GB"/>
        </w:rPr>
        <w:t>below</w:t>
      </w:r>
      <w:r w:rsidR="00541D41" w:rsidRPr="003C0CB1">
        <w:rPr>
          <w:sz w:val="24"/>
          <w:szCs w:val="24"/>
          <w:lang w:val="en-GB"/>
        </w:rPr>
        <w:t xml:space="preserve"> </w:t>
      </w:r>
      <w:proofErr w:type="gramStart"/>
      <w:r w:rsidR="00F419B9" w:rsidRPr="003C0CB1">
        <w:rPr>
          <w:sz w:val="24"/>
          <w:szCs w:val="24"/>
          <w:lang w:val="en-GB"/>
        </w:rPr>
        <w:t>The</w:t>
      </w:r>
      <w:proofErr w:type="gramEnd"/>
      <w:r w:rsidR="00F419B9" w:rsidRPr="003C0CB1">
        <w:rPr>
          <w:sz w:val="24"/>
          <w:szCs w:val="24"/>
          <w:lang w:val="en-GB"/>
        </w:rPr>
        <w:t xml:space="preserve"> </w:t>
      </w:r>
      <w:r w:rsidR="00F419B9" w:rsidRPr="003C0CB1">
        <w:rPr>
          <w:b/>
          <w:bCs/>
          <w:sz w:val="24"/>
          <w:szCs w:val="24"/>
          <w:lang w:val="en-GB"/>
        </w:rPr>
        <w:t>current paragraph</w:t>
      </w:r>
      <w:r w:rsidR="00F419B9" w:rsidRPr="003C0CB1">
        <w:rPr>
          <w:sz w:val="24"/>
          <w:szCs w:val="24"/>
          <w:lang w:val="en-GB"/>
        </w:rPr>
        <w:t xml:space="preserve"> </w:t>
      </w:r>
      <w:r w:rsidR="00581D0D" w:rsidRPr="003C0CB1">
        <w:rPr>
          <w:sz w:val="24"/>
          <w:szCs w:val="24"/>
          <w:lang w:val="en-GB"/>
        </w:rPr>
        <w:t>is</w:t>
      </w:r>
      <w:r w:rsidR="00541D41" w:rsidRPr="003C0CB1">
        <w:rPr>
          <w:sz w:val="24"/>
          <w:szCs w:val="24"/>
          <w:lang w:val="en-GB"/>
        </w:rPr>
        <w:t xml:space="preserve"> marked as </w:t>
      </w:r>
      <w:r w:rsidR="00541D41" w:rsidRPr="003C0CB1">
        <w:rPr>
          <w:b/>
          <w:bCs/>
          <w:sz w:val="24"/>
          <w:szCs w:val="24"/>
          <w:lang w:val="en-GB"/>
        </w:rPr>
        <w:t>hidden text</w:t>
      </w:r>
      <w:r w:rsidR="00541D41" w:rsidRPr="003C0CB1">
        <w:rPr>
          <w:sz w:val="24"/>
          <w:szCs w:val="24"/>
          <w:lang w:val="en-GB"/>
        </w:rPr>
        <w:t xml:space="preserve"> and </w:t>
      </w:r>
      <w:r w:rsidR="00581D0D" w:rsidRPr="003C0CB1">
        <w:rPr>
          <w:b/>
          <w:bCs/>
          <w:sz w:val="24"/>
          <w:szCs w:val="24"/>
          <w:lang w:val="en-GB"/>
        </w:rPr>
        <w:t>is</w:t>
      </w:r>
      <w:r w:rsidR="00541D41" w:rsidRPr="003C0CB1">
        <w:rPr>
          <w:b/>
          <w:bCs/>
          <w:sz w:val="24"/>
          <w:szCs w:val="24"/>
          <w:lang w:val="en-GB"/>
        </w:rPr>
        <w:t xml:space="preserve"> not printed</w:t>
      </w:r>
      <w:r w:rsidR="00541D41" w:rsidRPr="003C0CB1">
        <w:rPr>
          <w:sz w:val="24"/>
          <w:szCs w:val="24"/>
          <w:lang w:val="en-GB"/>
        </w:rPr>
        <w:t>.</w:t>
      </w:r>
    </w:p>
    <w:p w14:paraId="617AE92C" w14:textId="1A011806" w:rsidR="00581D0D" w:rsidRPr="003C0CB1" w:rsidRDefault="00581D0D" w:rsidP="00581D0D">
      <w:pPr>
        <w:pStyle w:val="WMHiddenText"/>
        <w:rPr>
          <w:sz w:val="24"/>
          <w:szCs w:val="24"/>
          <w:lang w:val="en-GB"/>
        </w:rPr>
      </w:pPr>
      <w:r w:rsidRPr="003C0CB1">
        <w:rPr>
          <w:rFonts w:ascii="Wingdings 3" w:eastAsia="Wingdings 3" w:hAnsi="Wingdings 3" w:cs="Wingdings 3"/>
          <w:sz w:val="24"/>
          <w:szCs w:val="24"/>
          <w:lang w:val="en-GB"/>
        </w:rPr>
        <w:t>â</w:t>
      </w:r>
      <w:r w:rsidRPr="003C0CB1">
        <w:rPr>
          <w:sz w:val="24"/>
          <w:szCs w:val="24"/>
          <w:lang w:val="en-GB"/>
        </w:rPr>
        <w:t xml:space="preserve">The first step is filling in all the information in custom-designed properties of the document: </w:t>
      </w:r>
      <w:r w:rsidRPr="003C0CB1">
        <w:rPr>
          <w:b/>
          <w:bCs/>
          <w:sz w:val="24"/>
          <w:szCs w:val="24"/>
          <w:lang w:val="en-GB"/>
        </w:rPr>
        <w:t>File -&gt; Info -&gt; Left click</w:t>
      </w:r>
      <w:r w:rsidR="003C0CB1">
        <w:rPr>
          <w:b/>
          <w:bCs/>
          <w:sz w:val="24"/>
          <w:szCs w:val="24"/>
          <w:lang w:val="en-GB"/>
        </w:rPr>
        <w:t xml:space="preserve"> Properties</w:t>
      </w:r>
      <w:r w:rsidRPr="003C0CB1">
        <w:rPr>
          <w:b/>
          <w:bCs/>
          <w:sz w:val="24"/>
          <w:szCs w:val="24"/>
          <w:lang w:val="en-GB"/>
        </w:rPr>
        <w:t xml:space="preserve"> -&gt; Advanced properties -&gt; Custom.</w:t>
      </w:r>
      <w:r w:rsidRPr="003C0CB1">
        <w:rPr>
          <w:sz w:val="24"/>
          <w:szCs w:val="24"/>
          <w:lang w:val="en-GB"/>
        </w:rPr>
        <w:t xml:space="preserve"> The ones, which are needed, are: </w:t>
      </w:r>
      <w:r w:rsidRPr="003C0CB1">
        <w:rPr>
          <w:b/>
          <w:bCs/>
          <w:sz w:val="24"/>
          <w:szCs w:val="24"/>
          <w:lang w:val="en-GB"/>
        </w:rPr>
        <w:t>AuthorInternal, TemplateVersion, DocumentType, DocumentVersion, DocumentTitle, DocumentNumber.</w:t>
      </w:r>
      <w:r w:rsidRPr="003C0CB1">
        <w:rPr>
          <w:sz w:val="24"/>
          <w:szCs w:val="24"/>
          <w:lang w:val="en-GB"/>
        </w:rPr>
        <w:t xml:space="preserve"> </w:t>
      </w:r>
    </w:p>
    <w:p w14:paraId="43501673" w14:textId="53A283F4" w:rsidR="00581D0D" w:rsidRPr="003C0CB1" w:rsidRDefault="00581D0D" w:rsidP="00581D0D">
      <w:pPr>
        <w:pStyle w:val="WMHiddenText"/>
        <w:rPr>
          <w:b/>
          <w:bCs/>
          <w:sz w:val="24"/>
          <w:szCs w:val="24"/>
          <w:lang w:val="en-GB"/>
        </w:rPr>
      </w:pPr>
      <w:r w:rsidRPr="003C0CB1">
        <w:rPr>
          <w:rFonts w:ascii="Wingdings 3" w:eastAsia="Wingdings 3" w:hAnsi="Wingdings 3" w:cs="Wingdings 3"/>
          <w:sz w:val="24"/>
          <w:szCs w:val="24"/>
          <w:lang w:val="en-GB"/>
        </w:rPr>
        <w:t>â</w:t>
      </w:r>
      <w:r w:rsidRPr="003C0CB1">
        <w:rPr>
          <w:sz w:val="24"/>
          <w:szCs w:val="24"/>
          <w:lang w:val="en-GB"/>
        </w:rPr>
        <w:t xml:space="preserve">To change the property, click one of them in the table Properties. Modify the Value and click </w:t>
      </w:r>
      <w:r w:rsidRPr="00487F06">
        <w:rPr>
          <w:b/>
          <w:bCs/>
          <w:sz w:val="24"/>
          <w:szCs w:val="24"/>
          <w:lang w:val="en-GB"/>
        </w:rPr>
        <w:t>Modify</w:t>
      </w:r>
      <w:r w:rsidRPr="003C0CB1">
        <w:rPr>
          <w:sz w:val="24"/>
          <w:szCs w:val="24"/>
          <w:lang w:val="en-GB"/>
        </w:rPr>
        <w:t xml:space="preserve">. Once all the fields have been modified, the </w:t>
      </w:r>
      <w:r w:rsidRPr="003C0CB1">
        <w:rPr>
          <w:b/>
          <w:bCs/>
          <w:sz w:val="24"/>
          <w:szCs w:val="24"/>
          <w:lang w:val="en-GB"/>
        </w:rPr>
        <w:t>update</w:t>
      </w:r>
      <w:r w:rsidRPr="003C0CB1">
        <w:rPr>
          <w:sz w:val="24"/>
          <w:szCs w:val="24"/>
          <w:lang w:val="en-GB"/>
        </w:rPr>
        <w:t xml:space="preserve"> of the linked fields inside the workspace </w:t>
      </w:r>
      <w:r w:rsidRPr="003C0CB1">
        <w:rPr>
          <w:b/>
          <w:bCs/>
          <w:sz w:val="24"/>
          <w:szCs w:val="24"/>
          <w:lang w:val="en-GB"/>
        </w:rPr>
        <w:t>is required</w:t>
      </w:r>
    </w:p>
    <w:p w14:paraId="727A0EF8" w14:textId="5A67DCB7" w:rsidR="00581D0D" w:rsidRPr="003C0CB1" w:rsidRDefault="00581D0D" w:rsidP="00581D0D">
      <w:pPr>
        <w:pStyle w:val="WMHiddenText"/>
        <w:rPr>
          <w:sz w:val="24"/>
          <w:szCs w:val="24"/>
          <w:lang w:val="en-GB"/>
        </w:rPr>
      </w:pPr>
      <w:r w:rsidRPr="003C0CB1">
        <w:rPr>
          <w:rFonts w:ascii="Wingdings 3" w:eastAsia="Wingdings 3" w:hAnsi="Wingdings 3" w:cs="Wingdings 3"/>
          <w:sz w:val="24"/>
          <w:szCs w:val="24"/>
          <w:lang w:val="en-GB"/>
        </w:rPr>
        <w:t>â</w:t>
      </w:r>
      <w:r w:rsidRPr="003C0CB1">
        <w:rPr>
          <w:b/>
          <w:bCs/>
          <w:sz w:val="24"/>
          <w:szCs w:val="24"/>
          <w:lang w:val="en-GB"/>
        </w:rPr>
        <w:t>Name of the document</w:t>
      </w:r>
      <w:r w:rsidRPr="003C0CB1">
        <w:rPr>
          <w:sz w:val="24"/>
          <w:szCs w:val="24"/>
          <w:lang w:val="en-GB"/>
        </w:rPr>
        <w:t xml:space="preserve"> on the title page can only be updated </w:t>
      </w:r>
      <w:r w:rsidRPr="003C0CB1">
        <w:rPr>
          <w:b/>
          <w:bCs/>
          <w:sz w:val="24"/>
          <w:szCs w:val="24"/>
          <w:lang w:val="en-GB"/>
        </w:rPr>
        <w:t>manually</w:t>
      </w:r>
      <w:r w:rsidRPr="003C0CB1">
        <w:rPr>
          <w:sz w:val="24"/>
          <w:szCs w:val="24"/>
          <w:lang w:val="en-GB"/>
        </w:rPr>
        <w:t xml:space="preserve">: Click the title and press F9. </w:t>
      </w:r>
    </w:p>
    <w:p w14:paraId="4F9D2E16" w14:textId="77777777" w:rsidR="00581D0D" w:rsidRPr="003C0CB1" w:rsidRDefault="00581D0D" w:rsidP="00581D0D">
      <w:pPr>
        <w:pStyle w:val="WMHiddenText"/>
        <w:rPr>
          <w:sz w:val="24"/>
          <w:szCs w:val="24"/>
          <w:lang w:val="en-GB"/>
        </w:rPr>
      </w:pPr>
      <w:r w:rsidRPr="003C0CB1">
        <w:rPr>
          <w:rFonts w:ascii="Wingdings 3" w:eastAsia="Wingdings 3" w:hAnsi="Wingdings 3" w:cs="Wingdings 3"/>
          <w:sz w:val="24"/>
          <w:szCs w:val="24"/>
          <w:lang w:val="en-GB"/>
        </w:rPr>
        <w:t>â</w:t>
      </w:r>
      <w:r w:rsidRPr="003C0CB1">
        <w:rPr>
          <w:b/>
          <w:bCs/>
          <w:sz w:val="24"/>
          <w:szCs w:val="24"/>
          <w:lang w:val="en-GB"/>
        </w:rPr>
        <w:t>Footers and headers</w:t>
      </w:r>
      <w:r w:rsidRPr="003C0CB1">
        <w:rPr>
          <w:sz w:val="24"/>
          <w:szCs w:val="24"/>
          <w:lang w:val="en-GB"/>
        </w:rPr>
        <w:t xml:space="preserve"> can be updated by opening Printing Preview: File -&gt; Print or CTRL+P.</w:t>
      </w:r>
    </w:p>
    <w:tbl>
      <w:tblPr>
        <w:tblpPr w:leftFromText="142" w:rightFromText="142" w:vertAnchor="page" w:tblpY="12571"/>
        <w:tblOverlap w:val="never"/>
        <w:tblW w:w="9856" w:type="dxa"/>
        <w:tblLook w:val="01E0" w:firstRow="1" w:lastRow="1" w:firstColumn="1" w:lastColumn="1" w:noHBand="0" w:noVBand="0"/>
      </w:tblPr>
      <w:tblGrid>
        <w:gridCol w:w="4928"/>
        <w:gridCol w:w="4928"/>
      </w:tblGrid>
      <w:tr w:rsidR="00DC331A" w:rsidRPr="000D6956" w14:paraId="77BF5CF6" w14:textId="77777777" w:rsidTr="00387B99">
        <w:tc>
          <w:tcPr>
            <w:tcW w:w="4928" w:type="dxa"/>
          </w:tcPr>
          <w:p w14:paraId="5998EB88" w14:textId="77777777" w:rsidR="00DC331A" w:rsidRPr="00750FA4" w:rsidRDefault="00DC331A" w:rsidP="00387B99">
            <w:pPr>
              <w:pStyle w:val="berschrift5"/>
              <w:spacing w:before="0" w:after="20" w:line="240" w:lineRule="auto"/>
              <w:rPr>
                <w:szCs w:val="22"/>
                <w:lang w:val="de-DE"/>
              </w:rPr>
            </w:pPr>
            <w:r w:rsidRPr="00750FA4">
              <w:rPr>
                <w:szCs w:val="22"/>
                <w:lang w:val="en-GB"/>
              </w:rPr>
              <w:t>Contact</w:t>
            </w:r>
          </w:p>
        </w:tc>
        <w:tc>
          <w:tcPr>
            <w:tcW w:w="4928" w:type="dxa"/>
          </w:tcPr>
          <w:p w14:paraId="5A909560" w14:textId="77777777" w:rsidR="00DC331A" w:rsidRPr="00750FA4" w:rsidRDefault="00DC331A" w:rsidP="00387B99">
            <w:pPr>
              <w:jc w:val="left"/>
            </w:pPr>
          </w:p>
        </w:tc>
      </w:tr>
      <w:tr w:rsidR="00DC331A" w:rsidRPr="000D6956" w14:paraId="4FE1AE5C" w14:textId="77777777" w:rsidTr="00387B99">
        <w:tc>
          <w:tcPr>
            <w:tcW w:w="4928" w:type="dxa"/>
          </w:tcPr>
          <w:p w14:paraId="7671952F" w14:textId="19A9F878" w:rsidR="00DC331A" w:rsidRPr="00750FA4" w:rsidRDefault="00DC331A" w:rsidP="00387B99">
            <w:pPr>
              <w:jc w:val="left"/>
              <w:rPr>
                <w:lang w:val="de-DE"/>
              </w:rPr>
            </w:pPr>
            <w:r w:rsidRPr="00750FA4">
              <w:rPr>
                <w:lang w:val="de-DE"/>
              </w:rPr>
              <w:t>Weidmüller Interface GmbH &amp; Co. KG</w:t>
            </w:r>
            <w:r w:rsidRPr="00750FA4">
              <w:rPr>
                <w:lang w:val="de-DE"/>
              </w:rPr>
              <w:br/>
              <w:t>Klingenbergstraße 26</w:t>
            </w:r>
            <w:r w:rsidRPr="00750FA4">
              <w:rPr>
                <w:lang w:val="de-DE"/>
              </w:rPr>
              <w:br/>
              <w:t>32758 Detmold, Germany</w:t>
            </w:r>
            <w:r w:rsidRPr="00750FA4">
              <w:rPr>
                <w:lang w:val="de-DE"/>
              </w:rPr>
              <w:br/>
              <w:t>www.weidmueller.com</w:t>
            </w:r>
          </w:p>
          <w:p w14:paraId="7E752288" w14:textId="77777777" w:rsidR="00DC331A" w:rsidRPr="00750FA4" w:rsidRDefault="00DC331A" w:rsidP="00387B99">
            <w:pPr>
              <w:jc w:val="left"/>
              <w:rPr>
                <w:lang w:val="de-DE"/>
              </w:rPr>
            </w:pPr>
          </w:p>
        </w:tc>
        <w:tc>
          <w:tcPr>
            <w:tcW w:w="4928" w:type="dxa"/>
          </w:tcPr>
          <w:p w14:paraId="6EBAC259" w14:textId="7326FE94" w:rsidR="00DC331A" w:rsidRPr="00750FA4" w:rsidRDefault="00DC331A" w:rsidP="00387B99">
            <w:pPr>
              <w:jc w:val="left"/>
            </w:pPr>
            <w:r w:rsidRPr="00750FA4">
              <w:t>For any further support please contact your local sales representative</w:t>
            </w:r>
            <w:r w:rsidR="00387B99">
              <w:t>:</w:t>
            </w:r>
            <w:r w:rsidR="00FE4DC5">
              <w:t xml:space="preserve"> </w:t>
            </w:r>
          </w:p>
          <w:p w14:paraId="0DBED5C8" w14:textId="25CC2DE9" w:rsidR="00DC331A" w:rsidRPr="00750FA4" w:rsidRDefault="00191437" w:rsidP="00387B99">
            <w:pPr>
              <w:jc w:val="left"/>
            </w:pPr>
            <w:hyperlink r:id="rId14" w:history="1">
              <w:r w:rsidR="00FE4DC5" w:rsidRPr="00CF5BEF">
                <w:rPr>
                  <w:rStyle w:val="Hyperlink"/>
                </w:rPr>
                <w:t>https://www.weidmueller.com/countries</w:t>
              </w:r>
            </w:hyperlink>
          </w:p>
          <w:p w14:paraId="6D1C2076" w14:textId="77777777" w:rsidR="00DC331A" w:rsidRPr="00750FA4" w:rsidRDefault="00DC331A" w:rsidP="00387B99">
            <w:pPr>
              <w:jc w:val="left"/>
            </w:pPr>
          </w:p>
          <w:p w14:paraId="6B1641A8" w14:textId="77777777" w:rsidR="00DC331A" w:rsidRPr="00750FA4" w:rsidRDefault="00DC331A" w:rsidP="00387B99">
            <w:pPr>
              <w:jc w:val="left"/>
            </w:pPr>
            <w:r w:rsidRPr="00750FA4">
              <w:tab/>
            </w:r>
          </w:p>
        </w:tc>
      </w:tr>
    </w:tbl>
    <w:p w14:paraId="3336579C" w14:textId="77777777" w:rsidR="00387B99" w:rsidRDefault="00387B99" w:rsidP="00E83790">
      <w:pPr>
        <w:pStyle w:val="Inhaltsverzeichnisberschrift"/>
        <w:spacing w:after="100" w:afterAutospacing="1"/>
        <w:rPr>
          <w:rFonts w:eastAsiaTheme="minorHAnsi" w:cs="Arial"/>
          <w:b w:val="0"/>
          <w:sz w:val="22"/>
          <w:szCs w:val="22"/>
          <w:lang w:val="en-US" w:eastAsia="en-US"/>
        </w:rPr>
        <w:sectPr w:rsidR="00387B99" w:rsidSect="002A1A69">
          <w:headerReference w:type="default" r:id="rId15"/>
          <w:footerReference w:type="default" r:id="rId16"/>
          <w:headerReference w:type="first" r:id="rId17"/>
          <w:footerReference w:type="first" r:id="rId18"/>
          <w:pgSz w:w="12240" w:h="15840"/>
          <w:pgMar w:top="1440" w:right="1440" w:bottom="1440" w:left="1440" w:header="720" w:footer="720" w:gutter="0"/>
          <w:cols w:space="720"/>
          <w:docGrid w:linePitch="360"/>
        </w:sectPr>
      </w:pPr>
    </w:p>
    <w:sdt>
      <w:sdtPr>
        <w:rPr>
          <w:rFonts w:eastAsiaTheme="minorHAnsi" w:cs="Arial"/>
          <w:b w:val="0"/>
          <w:sz w:val="22"/>
          <w:szCs w:val="22"/>
          <w:lang w:val="en-US" w:eastAsia="en-US"/>
        </w:rPr>
        <w:id w:val="-1943520924"/>
        <w:docPartObj>
          <w:docPartGallery w:val="Table of Contents"/>
          <w:docPartUnique/>
        </w:docPartObj>
      </w:sdtPr>
      <w:sdtEndPr>
        <w:rPr>
          <w:bCs/>
          <w:noProof/>
        </w:rPr>
      </w:sdtEndPr>
      <w:sdtContent>
        <w:p w14:paraId="2327122C" w14:textId="7382989F" w:rsidR="00E83790" w:rsidRDefault="00E83790" w:rsidP="00E83790">
          <w:pPr>
            <w:pStyle w:val="Inhaltsverzeichnisberschrift"/>
            <w:spacing w:after="100" w:afterAutospacing="1"/>
          </w:pPr>
          <w:r>
            <w:t>Content</w:t>
          </w:r>
        </w:p>
        <w:p w14:paraId="559B1B58" w14:textId="6B39C235" w:rsidR="00960229" w:rsidRDefault="00E83790">
          <w:pPr>
            <w:pStyle w:val="Verzeichnis1"/>
            <w:rPr>
              <w:rFonts w:asciiTheme="minorHAnsi" w:eastAsiaTheme="minorEastAsia" w:hAnsiTheme="minorHAnsi" w:cstheme="minorBidi"/>
            </w:rPr>
          </w:pPr>
          <w:r>
            <w:rPr>
              <w:noProof w:val="0"/>
            </w:rPr>
            <w:fldChar w:fldCharType="begin"/>
          </w:r>
          <w:r w:rsidRPr="001F0439">
            <w:instrText xml:space="preserve"> TOC \o "1-3" \h \z \u </w:instrText>
          </w:r>
          <w:r>
            <w:rPr>
              <w:noProof w:val="0"/>
            </w:rPr>
            <w:fldChar w:fldCharType="separate"/>
          </w:r>
          <w:hyperlink w:anchor="_Toc87970300" w:history="1">
            <w:r w:rsidR="00960229" w:rsidRPr="002A4DF9">
              <w:rPr>
                <w:rStyle w:val="Hyperlink"/>
              </w:rPr>
              <w:t>1</w:t>
            </w:r>
            <w:r w:rsidR="00960229">
              <w:rPr>
                <w:rFonts w:asciiTheme="minorHAnsi" w:eastAsiaTheme="minorEastAsia" w:hAnsiTheme="minorHAnsi" w:cstheme="minorBidi"/>
              </w:rPr>
              <w:tab/>
            </w:r>
            <w:r w:rsidR="00960229" w:rsidRPr="002A4DF9">
              <w:rPr>
                <w:rStyle w:val="Hyperlink"/>
              </w:rPr>
              <w:t>Warning and Disclaimer</w:t>
            </w:r>
            <w:r w:rsidR="00960229">
              <w:rPr>
                <w:webHidden/>
              </w:rPr>
              <w:tab/>
            </w:r>
            <w:r w:rsidR="00960229">
              <w:rPr>
                <w:webHidden/>
              </w:rPr>
              <w:fldChar w:fldCharType="begin"/>
            </w:r>
            <w:r w:rsidR="00960229">
              <w:rPr>
                <w:webHidden/>
              </w:rPr>
              <w:instrText xml:space="preserve"> PAGEREF _Toc87970300 \h </w:instrText>
            </w:r>
            <w:r w:rsidR="00960229">
              <w:rPr>
                <w:webHidden/>
              </w:rPr>
            </w:r>
            <w:r w:rsidR="00960229">
              <w:rPr>
                <w:webHidden/>
              </w:rPr>
              <w:fldChar w:fldCharType="separate"/>
            </w:r>
            <w:r w:rsidR="00960229">
              <w:rPr>
                <w:webHidden/>
              </w:rPr>
              <w:t>4</w:t>
            </w:r>
            <w:r w:rsidR="00960229">
              <w:rPr>
                <w:webHidden/>
              </w:rPr>
              <w:fldChar w:fldCharType="end"/>
            </w:r>
          </w:hyperlink>
        </w:p>
        <w:p w14:paraId="3A74ECBD" w14:textId="3723068C" w:rsidR="00960229" w:rsidRDefault="005A58CC">
          <w:pPr>
            <w:pStyle w:val="Verzeichnis1"/>
            <w:rPr>
              <w:rFonts w:asciiTheme="minorHAnsi" w:eastAsiaTheme="minorEastAsia" w:hAnsiTheme="minorHAnsi" w:cstheme="minorBidi"/>
            </w:rPr>
          </w:pPr>
          <w:hyperlink w:anchor="_Toc87970301" w:history="1">
            <w:r w:rsidR="00960229" w:rsidRPr="002A4DF9">
              <w:rPr>
                <w:rStyle w:val="Hyperlink"/>
              </w:rPr>
              <w:t>2</w:t>
            </w:r>
            <w:r w:rsidR="00960229">
              <w:rPr>
                <w:rFonts w:asciiTheme="minorHAnsi" w:eastAsiaTheme="minorEastAsia" w:hAnsiTheme="minorHAnsi" w:cstheme="minorBidi"/>
              </w:rPr>
              <w:tab/>
            </w:r>
            <w:r w:rsidR="00960229" w:rsidRPr="002A4DF9">
              <w:rPr>
                <w:rStyle w:val="Hyperlink"/>
              </w:rPr>
              <w:t>Requirements</w:t>
            </w:r>
            <w:r w:rsidR="00960229">
              <w:rPr>
                <w:webHidden/>
              </w:rPr>
              <w:tab/>
            </w:r>
            <w:r w:rsidR="00960229">
              <w:rPr>
                <w:webHidden/>
              </w:rPr>
              <w:fldChar w:fldCharType="begin"/>
            </w:r>
            <w:r w:rsidR="00960229">
              <w:rPr>
                <w:webHidden/>
              </w:rPr>
              <w:instrText xml:space="preserve"> PAGEREF _Toc87970301 \h </w:instrText>
            </w:r>
            <w:r w:rsidR="00960229">
              <w:rPr>
                <w:webHidden/>
              </w:rPr>
            </w:r>
            <w:r w:rsidR="00960229">
              <w:rPr>
                <w:webHidden/>
              </w:rPr>
              <w:fldChar w:fldCharType="separate"/>
            </w:r>
            <w:r w:rsidR="00960229">
              <w:rPr>
                <w:webHidden/>
              </w:rPr>
              <w:t>5</w:t>
            </w:r>
            <w:r w:rsidR="00960229">
              <w:rPr>
                <w:webHidden/>
              </w:rPr>
              <w:fldChar w:fldCharType="end"/>
            </w:r>
          </w:hyperlink>
        </w:p>
        <w:p w14:paraId="32AAEC79" w14:textId="5DB9C924" w:rsidR="00960229" w:rsidRDefault="005A58CC">
          <w:pPr>
            <w:pStyle w:val="Verzeichnis1"/>
            <w:rPr>
              <w:rFonts w:asciiTheme="minorHAnsi" w:eastAsiaTheme="minorEastAsia" w:hAnsiTheme="minorHAnsi" w:cstheme="minorBidi"/>
            </w:rPr>
          </w:pPr>
          <w:hyperlink w:anchor="_Toc87970302" w:history="1">
            <w:r w:rsidR="00960229" w:rsidRPr="002A4DF9">
              <w:rPr>
                <w:rStyle w:val="Hyperlink"/>
              </w:rPr>
              <w:t>3</w:t>
            </w:r>
            <w:r w:rsidR="00960229">
              <w:rPr>
                <w:rFonts w:asciiTheme="minorHAnsi" w:eastAsiaTheme="minorEastAsia" w:hAnsiTheme="minorHAnsi" w:cstheme="minorBidi"/>
              </w:rPr>
              <w:tab/>
            </w:r>
            <w:r w:rsidR="00960229" w:rsidRPr="002A4DF9">
              <w:rPr>
                <w:rStyle w:val="Hyperlink"/>
              </w:rPr>
              <w:t>Installation of starter kit hardware</w:t>
            </w:r>
            <w:r w:rsidR="00960229">
              <w:rPr>
                <w:webHidden/>
              </w:rPr>
              <w:tab/>
            </w:r>
            <w:r w:rsidR="00960229">
              <w:rPr>
                <w:webHidden/>
              </w:rPr>
              <w:fldChar w:fldCharType="begin"/>
            </w:r>
            <w:r w:rsidR="00960229">
              <w:rPr>
                <w:webHidden/>
              </w:rPr>
              <w:instrText xml:space="preserve"> PAGEREF _Toc87970302 \h </w:instrText>
            </w:r>
            <w:r w:rsidR="00960229">
              <w:rPr>
                <w:webHidden/>
              </w:rPr>
            </w:r>
            <w:r w:rsidR="00960229">
              <w:rPr>
                <w:webHidden/>
              </w:rPr>
              <w:fldChar w:fldCharType="separate"/>
            </w:r>
            <w:r w:rsidR="00960229">
              <w:rPr>
                <w:webHidden/>
              </w:rPr>
              <w:t>6</w:t>
            </w:r>
            <w:r w:rsidR="00960229">
              <w:rPr>
                <w:webHidden/>
              </w:rPr>
              <w:fldChar w:fldCharType="end"/>
            </w:r>
          </w:hyperlink>
        </w:p>
        <w:p w14:paraId="623EA151" w14:textId="52770942" w:rsidR="00960229" w:rsidRDefault="005A58CC">
          <w:pPr>
            <w:pStyle w:val="Verzeichnis1"/>
            <w:rPr>
              <w:rFonts w:asciiTheme="minorHAnsi" w:eastAsiaTheme="minorEastAsia" w:hAnsiTheme="minorHAnsi" w:cstheme="minorBidi"/>
            </w:rPr>
          </w:pPr>
          <w:hyperlink w:anchor="_Toc87970303" w:history="1">
            <w:r w:rsidR="00960229" w:rsidRPr="002A4DF9">
              <w:rPr>
                <w:rStyle w:val="Hyperlink"/>
              </w:rPr>
              <w:t>4</w:t>
            </w:r>
            <w:r w:rsidR="00960229">
              <w:rPr>
                <w:rFonts w:asciiTheme="minorHAnsi" w:eastAsiaTheme="minorEastAsia" w:hAnsiTheme="minorHAnsi" w:cstheme="minorBidi"/>
              </w:rPr>
              <w:tab/>
            </w:r>
            <w:r w:rsidR="00960229" w:rsidRPr="002A4DF9">
              <w:rPr>
                <w:rStyle w:val="Hyperlink"/>
              </w:rPr>
              <w:t>Network settings</w:t>
            </w:r>
            <w:r w:rsidR="00960229">
              <w:rPr>
                <w:webHidden/>
              </w:rPr>
              <w:tab/>
            </w:r>
            <w:r w:rsidR="00960229">
              <w:rPr>
                <w:webHidden/>
              </w:rPr>
              <w:fldChar w:fldCharType="begin"/>
            </w:r>
            <w:r w:rsidR="00960229">
              <w:rPr>
                <w:webHidden/>
              </w:rPr>
              <w:instrText xml:space="preserve"> PAGEREF _Toc87970303 \h </w:instrText>
            </w:r>
            <w:r w:rsidR="00960229">
              <w:rPr>
                <w:webHidden/>
              </w:rPr>
            </w:r>
            <w:r w:rsidR="00960229">
              <w:rPr>
                <w:webHidden/>
              </w:rPr>
              <w:fldChar w:fldCharType="separate"/>
            </w:r>
            <w:r w:rsidR="00960229">
              <w:rPr>
                <w:webHidden/>
              </w:rPr>
              <w:t>7</w:t>
            </w:r>
            <w:r w:rsidR="00960229">
              <w:rPr>
                <w:webHidden/>
              </w:rPr>
              <w:fldChar w:fldCharType="end"/>
            </w:r>
          </w:hyperlink>
        </w:p>
        <w:p w14:paraId="17BF8595" w14:textId="61811846" w:rsidR="00960229" w:rsidRDefault="005A58CC">
          <w:pPr>
            <w:pStyle w:val="Verzeichnis1"/>
            <w:rPr>
              <w:rFonts w:asciiTheme="minorHAnsi" w:eastAsiaTheme="minorEastAsia" w:hAnsiTheme="minorHAnsi" w:cstheme="minorBidi"/>
            </w:rPr>
          </w:pPr>
          <w:hyperlink w:anchor="_Toc87970304" w:history="1">
            <w:r w:rsidR="00960229" w:rsidRPr="002A4DF9">
              <w:rPr>
                <w:rStyle w:val="Hyperlink"/>
              </w:rPr>
              <w:t>4.1</w:t>
            </w:r>
            <w:r w:rsidR="00960229">
              <w:rPr>
                <w:rFonts w:asciiTheme="minorHAnsi" w:eastAsiaTheme="minorEastAsia" w:hAnsiTheme="minorHAnsi" w:cstheme="minorBidi"/>
              </w:rPr>
              <w:tab/>
            </w:r>
            <w:r w:rsidR="00960229" w:rsidRPr="002A4DF9">
              <w:rPr>
                <w:rStyle w:val="Hyperlink"/>
              </w:rPr>
              <w:t>u-control</w:t>
            </w:r>
            <w:r w:rsidR="00960229">
              <w:rPr>
                <w:webHidden/>
              </w:rPr>
              <w:tab/>
            </w:r>
            <w:r w:rsidR="00960229">
              <w:rPr>
                <w:webHidden/>
              </w:rPr>
              <w:fldChar w:fldCharType="begin"/>
            </w:r>
            <w:r w:rsidR="00960229">
              <w:rPr>
                <w:webHidden/>
              </w:rPr>
              <w:instrText xml:space="preserve"> PAGEREF _Toc87970304 \h </w:instrText>
            </w:r>
            <w:r w:rsidR="00960229">
              <w:rPr>
                <w:webHidden/>
              </w:rPr>
            </w:r>
            <w:r w:rsidR="00960229">
              <w:rPr>
                <w:webHidden/>
              </w:rPr>
              <w:fldChar w:fldCharType="separate"/>
            </w:r>
            <w:r w:rsidR="00960229">
              <w:rPr>
                <w:webHidden/>
              </w:rPr>
              <w:t>7</w:t>
            </w:r>
            <w:r w:rsidR="00960229">
              <w:rPr>
                <w:webHidden/>
              </w:rPr>
              <w:fldChar w:fldCharType="end"/>
            </w:r>
          </w:hyperlink>
        </w:p>
        <w:p w14:paraId="297460D9" w14:textId="02034878" w:rsidR="00960229" w:rsidRDefault="005A58CC">
          <w:pPr>
            <w:pStyle w:val="Verzeichnis1"/>
            <w:rPr>
              <w:rFonts w:asciiTheme="minorHAnsi" w:eastAsiaTheme="minorEastAsia" w:hAnsiTheme="minorHAnsi" w:cstheme="minorBidi"/>
            </w:rPr>
          </w:pPr>
          <w:hyperlink w:anchor="_Toc87970305" w:history="1">
            <w:r w:rsidR="00960229" w:rsidRPr="002A4DF9">
              <w:rPr>
                <w:rStyle w:val="Hyperlink"/>
              </w:rPr>
              <w:t>4.2</w:t>
            </w:r>
            <w:r w:rsidR="00960229">
              <w:rPr>
                <w:rFonts w:asciiTheme="minorHAnsi" w:eastAsiaTheme="minorEastAsia" w:hAnsiTheme="minorHAnsi" w:cstheme="minorBidi"/>
              </w:rPr>
              <w:tab/>
            </w:r>
            <w:r w:rsidR="00960229" w:rsidRPr="002A4DF9">
              <w:rPr>
                <w:rStyle w:val="Hyperlink"/>
              </w:rPr>
              <w:t>WiFi access point as a client</w:t>
            </w:r>
            <w:r w:rsidR="00960229">
              <w:rPr>
                <w:webHidden/>
              </w:rPr>
              <w:tab/>
            </w:r>
            <w:r w:rsidR="00960229">
              <w:rPr>
                <w:webHidden/>
              </w:rPr>
              <w:fldChar w:fldCharType="begin"/>
            </w:r>
            <w:r w:rsidR="00960229">
              <w:rPr>
                <w:webHidden/>
              </w:rPr>
              <w:instrText xml:space="preserve"> PAGEREF _Toc87970305 \h </w:instrText>
            </w:r>
            <w:r w:rsidR="00960229">
              <w:rPr>
                <w:webHidden/>
              </w:rPr>
            </w:r>
            <w:r w:rsidR="00960229">
              <w:rPr>
                <w:webHidden/>
              </w:rPr>
              <w:fldChar w:fldCharType="separate"/>
            </w:r>
            <w:r w:rsidR="00960229">
              <w:rPr>
                <w:webHidden/>
              </w:rPr>
              <w:t>9</w:t>
            </w:r>
            <w:r w:rsidR="00960229">
              <w:rPr>
                <w:webHidden/>
              </w:rPr>
              <w:fldChar w:fldCharType="end"/>
            </w:r>
          </w:hyperlink>
        </w:p>
        <w:p w14:paraId="70B435C0" w14:textId="76F49878" w:rsidR="00960229" w:rsidRDefault="005A58CC">
          <w:pPr>
            <w:pStyle w:val="Verzeichnis1"/>
            <w:rPr>
              <w:rFonts w:asciiTheme="minorHAnsi" w:eastAsiaTheme="minorEastAsia" w:hAnsiTheme="minorHAnsi" w:cstheme="minorBidi"/>
            </w:rPr>
          </w:pPr>
          <w:hyperlink w:anchor="_Toc87970306" w:history="1">
            <w:r w:rsidR="00960229" w:rsidRPr="002A4DF9">
              <w:rPr>
                <w:rStyle w:val="Hyperlink"/>
              </w:rPr>
              <w:t>5</w:t>
            </w:r>
            <w:r w:rsidR="00960229">
              <w:rPr>
                <w:rFonts w:asciiTheme="minorHAnsi" w:eastAsiaTheme="minorEastAsia" w:hAnsiTheme="minorHAnsi" w:cstheme="minorBidi"/>
              </w:rPr>
              <w:tab/>
            </w:r>
            <w:r w:rsidR="00960229" w:rsidRPr="002A4DF9">
              <w:rPr>
                <w:rStyle w:val="Hyperlink"/>
              </w:rPr>
              <w:t>Getting started with u-create web</w:t>
            </w:r>
            <w:r w:rsidR="00960229">
              <w:rPr>
                <w:webHidden/>
              </w:rPr>
              <w:tab/>
            </w:r>
            <w:r w:rsidR="00960229">
              <w:rPr>
                <w:webHidden/>
              </w:rPr>
              <w:fldChar w:fldCharType="begin"/>
            </w:r>
            <w:r w:rsidR="00960229">
              <w:rPr>
                <w:webHidden/>
              </w:rPr>
              <w:instrText xml:space="preserve"> PAGEREF _Toc87970306 \h </w:instrText>
            </w:r>
            <w:r w:rsidR="00960229">
              <w:rPr>
                <w:webHidden/>
              </w:rPr>
            </w:r>
            <w:r w:rsidR="00960229">
              <w:rPr>
                <w:webHidden/>
              </w:rPr>
              <w:fldChar w:fldCharType="separate"/>
            </w:r>
            <w:r w:rsidR="00960229">
              <w:rPr>
                <w:webHidden/>
              </w:rPr>
              <w:t>15</w:t>
            </w:r>
            <w:r w:rsidR="00960229">
              <w:rPr>
                <w:webHidden/>
              </w:rPr>
              <w:fldChar w:fldCharType="end"/>
            </w:r>
          </w:hyperlink>
        </w:p>
        <w:p w14:paraId="4C7F0D8C" w14:textId="7276C07F" w:rsidR="00960229" w:rsidRDefault="005A58CC">
          <w:pPr>
            <w:pStyle w:val="Verzeichnis1"/>
            <w:rPr>
              <w:rFonts w:asciiTheme="minorHAnsi" w:eastAsiaTheme="minorEastAsia" w:hAnsiTheme="minorHAnsi" w:cstheme="minorBidi"/>
            </w:rPr>
          </w:pPr>
          <w:hyperlink w:anchor="_Toc87970307" w:history="1">
            <w:r w:rsidR="00960229" w:rsidRPr="002A4DF9">
              <w:rPr>
                <w:rStyle w:val="Hyperlink"/>
              </w:rPr>
              <w:t>5.1</w:t>
            </w:r>
            <w:r w:rsidR="00960229">
              <w:rPr>
                <w:rFonts w:asciiTheme="minorHAnsi" w:eastAsiaTheme="minorEastAsia" w:hAnsiTheme="minorHAnsi" w:cstheme="minorBidi"/>
              </w:rPr>
              <w:tab/>
            </w:r>
            <w:r w:rsidR="00960229" w:rsidRPr="002A4DF9">
              <w:rPr>
                <w:rStyle w:val="Hyperlink"/>
              </w:rPr>
              <w:t>Importing the demo application</w:t>
            </w:r>
            <w:r w:rsidR="00960229">
              <w:rPr>
                <w:webHidden/>
              </w:rPr>
              <w:tab/>
            </w:r>
            <w:r w:rsidR="00960229">
              <w:rPr>
                <w:webHidden/>
              </w:rPr>
              <w:fldChar w:fldCharType="begin"/>
            </w:r>
            <w:r w:rsidR="00960229">
              <w:rPr>
                <w:webHidden/>
              </w:rPr>
              <w:instrText xml:space="preserve"> PAGEREF _Toc87970307 \h </w:instrText>
            </w:r>
            <w:r w:rsidR="00960229">
              <w:rPr>
                <w:webHidden/>
              </w:rPr>
            </w:r>
            <w:r w:rsidR="00960229">
              <w:rPr>
                <w:webHidden/>
              </w:rPr>
              <w:fldChar w:fldCharType="separate"/>
            </w:r>
            <w:r w:rsidR="00960229">
              <w:rPr>
                <w:webHidden/>
              </w:rPr>
              <w:t>15</w:t>
            </w:r>
            <w:r w:rsidR="00960229">
              <w:rPr>
                <w:webHidden/>
              </w:rPr>
              <w:fldChar w:fldCharType="end"/>
            </w:r>
          </w:hyperlink>
        </w:p>
        <w:p w14:paraId="41378502" w14:textId="266B3920" w:rsidR="00960229" w:rsidRDefault="005A58CC">
          <w:pPr>
            <w:pStyle w:val="Verzeichnis1"/>
            <w:rPr>
              <w:rFonts w:asciiTheme="minorHAnsi" w:eastAsiaTheme="minorEastAsia" w:hAnsiTheme="minorHAnsi" w:cstheme="minorBidi"/>
            </w:rPr>
          </w:pPr>
          <w:hyperlink w:anchor="_Toc87970308" w:history="1">
            <w:r w:rsidR="00960229" w:rsidRPr="002A4DF9">
              <w:rPr>
                <w:rStyle w:val="Hyperlink"/>
              </w:rPr>
              <w:t>5.2</w:t>
            </w:r>
            <w:r w:rsidR="00960229">
              <w:rPr>
                <w:rFonts w:asciiTheme="minorHAnsi" w:eastAsiaTheme="minorEastAsia" w:hAnsiTheme="minorHAnsi" w:cstheme="minorBidi"/>
              </w:rPr>
              <w:tab/>
            </w:r>
            <w:r w:rsidR="00960229" w:rsidRPr="002A4DF9">
              <w:rPr>
                <w:rStyle w:val="Hyperlink"/>
              </w:rPr>
              <w:t>Devices and I/O</w:t>
            </w:r>
            <w:r w:rsidR="00960229">
              <w:rPr>
                <w:webHidden/>
              </w:rPr>
              <w:tab/>
            </w:r>
            <w:r w:rsidR="00960229">
              <w:rPr>
                <w:webHidden/>
              </w:rPr>
              <w:fldChar w:fldCharType="begin"/>
            </w:r>
            <w:r w:rsidR="00960229">
              <w:rPr>
                <w:webHidden/>
              </w:rPr>
              <w:instrText xml:space="preserve"> PAGEREF _Toc87970308 \h </w:instrText>
            </w:r>
            <w:r w:rsidR="00960229">
              <w:rPr>
                <w:webHidden/>
              </w:rPr>
            </w:r>
            <w:r w:rsidR="00960229">
              <w:rPr>
                <w:webHidden/>
              </w:rPr>
              <w:fldChar w:fldCharType="separate"/>
            </w:r>
            <w:r w:rsidR="00960229">
              <w:rPr>
                <w:webHidden/>
              </w:rPr>
              <w:t>16</w:t>
            </w:r>
            <w:r w:rsidR="00960229">
              <w:rPr>
                <w:webHidden/>
              </w:rPr>
              <w:fldChar w:fldCharType="end"/>
            </w:r>
          </w:hyperlink>
        </w:p>
        <w:p w14:paraId="09F66CB4" w14:textId="5E7634D6" w:rsidR="00960229" w:rsidRDefault="005A58CC">
          <w:pPr>
            <w:pStyle w:val="Verzeichnis1"/>
            <w:rPr>
              <w:rFonts w:asciiTheme="minorHAnsi" w:eastAsiaTheme="minorEastAsia" w:hAnsiTheme="minorHAnsi" w:cstheme="minorBidi"/>
            </w:rPr>
          </w:pPr>
          <w:hyperlink w:anchor="_Toc87970309" w:history="1">
            <w:r w:rsidR="00960229" w:rsidRPr="002A4DF9">
              <w:rPr>
                <w:rStyle w:val="Hyperlink"/>
              </w:rPr>
              <w:t>5.3</w:t>
            </w:r>
            <w:r w:rsidR="00960229">
              <w:rPr>
                <w:rFonts w:asciiTheme="minorHAnsi" w:eastAsiaTheme="minorEastAsia" w:hAnsiTheme="minorHAnsi" w:cstheme="minorBidi"/>
              </w:rPr>
              <w:tab/>
            </w:r>
            <w:r w:rsidR="00960229" w:rsidRPr="002A4DF9">
              <w:rPr>
                <w:rStyle w:val="Hyperlink"/>
              </w:rPr>
              <w:t>Global Variables</w:t>
            </w:r>
            <w:r w:rsidR="00960229">
              <w:rPr>
                <w:webHidden/>
              </w:rPr>
              <w:tab/>
            </w:r>
            <w:r w:rsidR="00960229">
              <w:rPr>
                <w:webHidden/>
              </w:rPr>
              <w:fldChar w:fldCharType="begin"/>
            </w:r>
            <w:r w:rsidR="00960229">
              <w:rPr>
                <w:webHidden/>
              </w:rPr>
              <w:instrText xml:space="preserve"> PAGEREF _Toc87970309 \h </w:instrText>
            </w:r>
            <w:r w:rsidR="00960229">
              <w:rPr>
                <w:webHidden/>
              </w:rPr>
            </w:r>
            <w:r w:rsidR="00960229">
              <w:rPr>
                <w:webHidden/>
              </w:rPr>
              <w:fldChar w:fldCharType="separate"/>
            </w:r>
            <w:r w:rsidR="00960229">
              <w:rPr>
                <w:webHidden/>
              </w:rPr>
              <w:t>18</w:t>
            </w:r>
            <w:r w:rsidR="00960229">
              <w:rPr>
                <w:webHidden/>
              </w:rPr>
              <w:fldChar w:fldCharType="end"/>
            </w:r>
          </w:hyperlink>
        </w:p>
        <w:p w14:paraId="4DB4FA19" w14:textId="642691E9" w:rsidR="00960229" w:rsidRDefault="005A58CC">
          <w:pPr>
            <w:pStyle w:val="Verzeichnis1"/>
            <w:rPr>
              <w:rFonts w:asciiTheme="minorHAnsi" w:eastAsiaTheme="minorEastAsia" w:hAnsiTheme="minorHAnsi" w:cstheme="minorBidi"/>
            </w:rPr>
          </w:pPr>
          <w:hyperlink w:anchor="_Toc87970310" w:history="1">
            <w:r w:rsidR="00960229" w:rsidRPr="002A4DF9">
              <w:rPr>
                <w:rStyle w:val="Hyperlink"/>
              </w:rPr>
              <w:t>5.4</w:t>
            </w:r>
            <w:r w:rsidR="00960229">
              <w:rPr>
                <w:rFonts w:asciiTheme="minorHAnsi" w:eastAsiaTheme="minorEastAsia" w:hAnsiTheme="minorHAnsi" w:cstheme="minorBidi"/>
              </w:rPr>
              <w:tab/>
            </w:r>
            <w:r w:rsidR="00960229" w:rsidRPr="002A4DF9">
              <w:rPr>
                <w:rStyle w:val="Hyperlink"/>
              </w:rPr>
              <w:t>Visualisation</w:t>
            </w:r>
            <w:r w:rsidR="00960229">
              <w:rPr>
                <w:webHidden/>
              </w:rPr>
              <w:tab/>
            </w:r>
            <w:r w:rsidR="00960229">
              <w:rPr>
                <w:webHidden/>
              </w:rPr>
              <w:fldChar w:fldCharType="begin"/>
            </w:r>
            <w:r w:rsidR="00960229">
              <w:rPr>
                <w:webHidden/>
              </w:rPr>
              <w:instrText xml:space="preserve"> PAGEREF _Toc87970310 \h </w:instrText>
            </w:r>
            <w:r w:rsidR="00960229">
              <w:rPr>
                <w:webHidden/>
              </w:rPr>
            </w:r>
            <w:r w:rsidR="00960229">
              <w:rPr>
                <w:webHidden/>
              </w:rPr>
              <w:fldChar w:fldCharType="separate"/>
            </w:r>
            <w:r w:rsidR="00960229">
              <w:rPr>
                <w:webHidden/>
              </w:rPr>
              <w:t>19</w:t>
            </w:r>
            <w:r w:rsidR="00960229">
              <w:rPr>
                <w:webHidden/>
              </w:rPr>
              <w:fldChar w:fldCharType="end"/>
            </w:r>
          </w:hyperlink>
        </w:p>
        <w:p w14:paraId="32EB8094" w14:textId="7541A525" w:rsidR="00960229" w:rsidRDefault="005A58CC">
          <w:pPr>
            <w:pStyle w:val="Verzeichnis1"/>
            <w:rPr>
              <w:rFonts w:asciiTheme="minorHAnsi" w:eastAsiaTheme="minorEastAsia" w:hAnsiTheme="minorHAnsi" w:cstheme="minorBidi"/>
            </w:rPr>
          </w:pPr>
          <w:hyperlink w:anchor="_Toc87970311" w:history="1">
            <w:r w:rsidR="00960229" w:rsidRPr="002A4DF9">
              <w:rPr>
                <w:rStyle w:val="Hyperlink"/>
              </w:rPr>
              <w:t>6</w:t>
            </w:r>
            <w:r w:rsidR="00960229">
              <w:rPr>
                <w:rFonts w:asciiTheme="minorHAnsi" w:eastAsiaTheme="minorEastAsia" w:hAnsiTheme="minorHAnsi" w:cstheme="minorBidi"/>
              </w:rPr>
              <w:tab/>
            </w:r>
            <w:r w:rsidR="00960229" w:rsidRPr="002A4DF9">
              <w:rPr>
                <w:rStyle w:val="Hyperlink"/>
              </w:rPr>
              <w:t>Getting started with Node-RED</w:t>
            </w:r>
            <w:r w:rsidR="00960229">
              <w:rPr>
                <w:webHidden/>
              </w:rPr>
              <w:tab/>
            </w:r>
            <w:r w:rsidR="00960229">
              <w:rPr>
                <w:webHidden/>
              </w:rPr>
              <w:fldChar w:fldCharType="begin"/>
            </w:r>
            <w:r w:rsidR="00960229">
              <w:rPr>
                <w:webHidden/>
              </w:rPr>
              <w:instrText xml:space="preserve"> PAGEREF _Toc87970311 \h </w:instrText>
            </w:r>
            <w:r w:rsidR="00960229">
              <w:rPr>
                <w:webHidden/>
              </w:rPr>
            </w:r>
            <w:r w:rsidR="00960229">
              <w:rPr>
                <w:webHidden/>
              </w:rPr>
              <w:fldChar w:fldCharType="separate"/>
            </w:r>
            <w:r w:rsidR="00960229">
              <w:rPr>
                <w:webHidden/>
              </w:rPr>
              <w:t>20</w:t>
            </w:r>
            <w:r w:rsidR="00960229">
              <w:rPr>
                <w:webHidden/>
              </w:rPr>
              <w:fldChar w:fldCharType="end"/>
            </w:r>
          </w:hyperlink>
        </w:p>
        <w:p w14:paraId="0FB06C09" w14:textId="593AF4DA" w:rsidR="00960229" w:rsidRDefault="005A58CC">
          <w:pPr>
            <w:pStyle w:val="Verzeichnis1"/>
            <w:rPr>
              <w:rFonts w:asciiTheme="minorHAnsi" w:eastAsiaTheme="minorEastAsia" w:hAnsiTheme="minorHAnsi" w:cstheme="minorBidi"/>
            </w:rPr>
          </w:pPr>
          <w:hyperlink w:anchor="_Toc87970312" w:history="1">
            <w:r w:rsidR="00960229" w:rsidRPr="002A4DF9">
              <w:rPr>
                <w:rStyle w:val="Hyperlink"/>
              </w:rPr>
              <w:t>6.1</w:t>
            </w:r>
            <w:r w:rsidR="00960229">
              <w:rPr>
                <w:rFonts w:asciiTheme="minorHAnsi" w:eastAsiaTheme="minorEastAsia" w:hAnsiTheme="minorHAnsi" w:cstheme="minorBidi"/>
              </w:rPr>
              <w:tab/>
            </w:r>
            <w:r w:rsidR="00960229" w:rsidRPr="002A4DF9">
              <w:rPr>
                <w:rStyle w:val="Hyperlink"/>
              </w:rPr>
              <w:t>Importing and running the demo application</w:t>
            </w:r>
            <w:r w:rsidR="00960229">
              <w:rPr>
                <w:webHidden/>
              </w:rPr>
              <w:tab/>
            </w:r>
            <w:r w:rsidR="00960229">
              <w:rPr>
                <w:webHidden/>
              </w:rPr>
              <w:fldChar w:fldCharType="begin"/>
            </w:r>
            <w:r w:rsidR="00960229">
              <w:rPr>
                <w:webHidden/>
              </w:rPr>
              <w:instrText xml:space="preserve"> PAGEREF _Toc87970312 \h </w:instrText>
            </w:r>
            <w:r w:rsidR="00960229">
              <w:rPr>
                <w:webHidden/>
              </w:rPr>
            </w:r>
            <w:r w:rsidR="00960229">
              <w:rPr>
                <w:webHidden/>
              </w:rPr>
              <w:fldChar w:fldCharType="separate"/>
            </w:r>
            <w:r w:rsidR="00960229">
              <w:rPr>
                <w:webHidden/>
              </w:rPr>
              <w:t>20</w:t>
            </w:r>
            <w:r w:rsidR="00960229">
              <w:rPr>
                <w:webHidden/>
              </w:rPr>
              <w:fldChar w:fldCharType="end"/>
            </w:r>
          </w:hyperlink>
        </w:p>
        <w:p w14:paraId="7E2D4692" w14:textId="4E16BB65" w:rsidR="00960229" w:rsidRDefault="005A58CC">
          <w:pPr>
            <w:pStyle w:val="Verzeichnis1"/>
            <w:rPr>
              <w:rFonts w:asciiTheme="minorHAnsi" w:eastAsiaTheme="minorEastAsia" w:hAnsiTheme="minorHAnsi" w:cstheme="minorBidi"/>
            </w:rPr>
          </w:pPr>
          <w:hyperlink w:anchor="_Toc87970313" w:history="1">
            <w:r w:rsidR="00960229" w:rsidRPr="002A4DF9">
              <w:rPr>
                <w:rStyle w:val="Hyperlink"/>
              </w:rPr>
              <w:t>6.2</w:t>
            </w:r>
            <w:r w:rsidR="00960229">
              <w:rPr>
                <w:rFonts w:asciiTheme="minorHAnsi" w:eastAsiaTheme="minorEastAsia" w:hAnsiTheme="minorHAnsi" w:cstheme="minorBidi"/>
              </w:rPr>
              <w:tab/>
            </w:r>
            <w:r w:rsidR="00960229" w:rsidRPr="002A4DF9">
              <w:rPr>
                <w:rStyle w:val="Hyperlink"/>
              </w:rPr>
              <w:t>Turning the temperature controller into an IoT-device</w:t>
            </w:r>
            <w:r w:rsidR="00960229">
              <w:rPr>
                <w:webHidden/>
              </w:rPr>
              <w:tab/>
            </w:r>
            <w:r w:rsidR="00960229">
              <w:rPr>
                <w:webHidden/>
              </w:rPr>
              <w:fldChar w:fldCharType="begin"/>
            </w:r>
            <w:r w:rsidR="00960229">
              <w:rPr>
                <w:webHidden/>
              </w:rPr>
              <w:instrText xml:space="preserve"> PAGEREF _Toc87970313 \h </w:instrText>
            </w:r>
            <w:r w:rsidR="00960229">
              <w:rPr>
                <w:webHidden/>
              </w:rPr>
            </w:r>
            <w:r w:rsidR="00960229">
              <w:rPr>
                <w:webHidden/>
              </w:rPr>
              <w:fldChar w:fldCharType="separate"/>
            </w:r>
            <w:r w:rsidR="00960229">
              <w:rPr>
                <w:webHidden/>
              </w:rPr>
              <w:t>23</w:t>
            </w:r>
            <w:r w:rsidR="00960229">
              <w:rPr>
                <w:webHidden/>
              </w:rPr>
              <w:fldChar w:fldCharType="end"/>
            </w:r>
          </w:hyperlink>
        </w:p>
        <w:p w14:paraId="29F93CD0" w14:textId="12418D10" w:rsidR="00960229" w:rsidRDefault="005A58CC">
          <w:pPr>
            <w:pStyle w:val="Verzeichnis1"/>
            <w:rPr>
              <w:rFonts w:asciiTheme="minorHAnsi" w:eastAsiaTheme="minorEastAsia" w:hAnsiTheme="minorHAnsi" w:cstheme="minorBidi"/>
            </w:rPr>
          </w:pPr>
          <w:hyperlink w:anchor="_Toc87970314" w:history="1">
            <w:r w:rsidR="00960229" w:rsidRPr="002A4DF9">
              <w:rPr>
                <w:rStyle w:val="Hyperlink"/>
              </w:rPr>
              <w:t>7</w:t>
            </w:r>
            <w:r w:rsidR="00960229">
              <w:rPr>
                <w:rFonts w:asciiTheme="minorHAnsi" w:eastAsiaTheme="minorEastAsia" w:hAnsiTheme="minorHAnsi" w:cstheme="minorBidi"/>
              </w:rPr>
              <w:tab/>
            </w:r>
            <w:r w:rsidR="00960229" w:rsidRPr="002A4DF9">
              <w:rPr>
                <w:rStyle w:val="Hyperlink"/>
              </w:rPr>
              <w:t>Further information</w:t>
            </w:r>
            <w:r w:rsidR="00960229">
              <w:rPr>
                <w:webHidden/>
              </w:rPr>
              <w:tab/>
            </w:r>
            <w:r w:rsidR="00960229">
              <w:rPr>
                <w:webHidden/>
              </w:rPr>
              <w:fldChar w:fldCharType="begin"/>
            </w:r>
            <w:r w:rsidR="00960229">
              <w:rPr>
                <w:webHidden/>
              </w:rPr>
              <w:instrText xml:space="preserve"> PAGEREF _Toc87970314 \h </w:instrText>
            </w:r>
            <w:r w:rsidR="00960229">
              <w:rPr>
                <w:webHidden/>
              </w:rPr>
            </w:r>
            <w:r w:rsidR="00960229">
              <w:rPr>
                <w:webHidden/>
              </w:rPr>
              <w:fldChar w:fldCharType="separate"/>
            </w:r>
            <w:r w:rsidR="00960229">
              <w:rPr>
                <w:webHidden/>
              </w:rPr>
              <w:t>25</w:t>
            </w:r>
            <w:r w:rsidR="00960229">
              <w:rPr>
                <w:webHidden/>
              </w:rPr>
              <w:fldChar w:fldCharType="end"/>
            </w:r>
          </w:hyperlink>
        </w:p>
        <w:p w14:paraId="6349E74B" w14:textId="599EAF15" w:rsidR="007560A4" w:rsidRDefault="00E83790" w:rsidP="008478DA">
          <w:pPr>
            <w:spacing w:line="240" w:lineRule="auto"/>
            <w:rPr>
              <w:bCs/>
              <w:noProof/>
            </w:rPr>
          </w:pPr>
          <w:r>
            <w:rPr>
              <w:b/>
              <w:bCs/>
              <w:noProof/>
            </w:rPr>
            <w:fldChar w:fldCharType="end"/>
          </w:r>
        </w:p>
      </w:sdtContent>
    </w:sdt>
    <w:p w14:paraId="6E21AED0" w14:textId="77777777" w:rsidR="00335B86" w:rsidRDefault="00335B86" w:rsidP="00335B86">
      <w:pPr>
        <w:sectPr w:rsidR="00335B86" w:rsidSect="002A1A69">
          <w:pgSz w:w="12240" w:h="15840"/>
          <w:pgMar w:top="1440" w:right="1440" w:bottom="1440" w:left="1440" w:header="720" w:footer="720" w:gutter="0"/>
          <w:cols w:space="720"/>
          <w:docGrid w:linePitch="360"/>
        </w:sectPr>
      </w:pPr>
    </w:p>
    <w:p w14:paraId="51F7DB3E" w14:textId="0EBEE436" w:rsidR="005E55FA" w:rsidRPr="005E55FA" w:rsidRDefault="008E3566" w:rsidP="00752936">
      <w:pPr>
        <w:pStyle w:val="WMCAACberschrift1"/>
      </w:pPr>
      <w:bookmarkStart w:id="0" w:name="_Toc87970300"/>
      <w:r w:rsidRPr="004210D9">
        <w:lastRenderedPageBreak/>
        <w:t xml:space="preserve">Warning and </w:t>
      </w:r>
      <w:r w:rsidR="00891542">
        <w:t>D</w:t>
      </w:r>
      <w:r w:rsidR="001B5953" w:rsidRPr="004210D9">
        <w:t>isclaimer</w:t>
      </w:r>
      <w:bookmarkEnd w:id="0"/>
    </w:p>
    <w:p w14:paraId="7CFAC9A0" w14:textId="77777777" w:rsidR="008E3566" w:rsidRDefault="008E3566" w:rsidP="00E17F6B">
      <w:pPr>
        <w:pStyle w:val="Listenabsatz"/>
        <w:spacing w:line="240" w:lineRule="exact"/>
        <w:rPr>
          <w:b/>
          <w:color w:val="222222"/>
          <w:sz w:val="20"/>
          <w:szCs w:val="20"/>
        </w:rPr>
      </w:pPr>
    </w:p>
    <w:p w14:paraId="3C16052C" w14:textId="08C7C198" w:rsidR="000A2722" w:rsidRPr="00750FA4" w:rsidRDefault="008E3566" w:rsidP="00E17F6B">
      <w:pPr>
        <w:pStyle w:val="Listenabsatz"/>
        <w:spacing w:line="240" w:lineRule="exact"/>
        <w:contextualSpacing w:val="0"/>
        <w:rPr>
          <w:b/>
          <w:color w:val="222222"/>
        </w:rPr>
      </w:pPr>
      <w:r w:rsidRPr="00750FA4">
        <w:rPr>
          <w:b/>
          <w:color w:val="222222"/>
        </w:rPr>
        <w:t>Warning</w:t>
      </w:r>
      <w:r w:rsidRPr="00750FA4">
        <w:rPr>
          <w:color w:val="222222"/>
        </w:rPr>
        <w:br/>
        <w:t>Controls may fail in unsafe operating conditions, causing uncontrolled operation of the controlled devices. Such hazardous events can result in death and / or serious injury and / or property damage. Therefore, there must be</w:t>
      </w:r>
      <w:r w:rsidR="00AB1879" w:rsidRPr="00750FA4">
        <w:rPr>
          <w:color w:val="222222"/>
        </w:rPr>
        <w:t xml:space="preserve"> </w:t>
      </w:r>
      <w:r w:rsidRPr="00750FA4">
        <w:rPr>
          <w:color w:val="222222"/>
        </w:rPr>
        <w:t>safety equipment</w:t>
      </w:r>
      <w:r w:rsidR="00AB1879" w:rsidRPr="00750FA4">
        <w:rPr>
          <w:color w:val="222222"/>
        </w:rPr>
        <w:t xml:space="preserve"> provided </w:t>
      </w:r>
      <w:r w:rsidRPr="00750FA4">
        <w:rPr>
          <w:color w:val="222222"/>
        </w:rPr>
        <w:t>/ electrical safety design or other redundant safety features that are independent from the automation system.</w:t>
      </w:r>
    </w:p>
    <w:p w14:paraId="33D1412D" w14:textId="77777777" w:rsidR="000A2722" w:rsidRPr="00750FA4" w:rsidRDefault="000A2722" w:rsidP="00E17F6B">
      <w:pPr>
        <w:pStyle w:val="Listenabsatz"/>
        <w:spacing w:line="240" w:lineRule="exact"/>
        <w:contextualSpacing w:val="0"/>
        <w:rPr>
          <w:color w:val="222222"/>
        </w:rPr>
      </w:pPr>
    </w:p>
    <w:p w14:paraId="03D7B1F4" w14:textId="0CAACEAF" w:rsidR="000A2722" w:rsidRPr="00750FA4" w:rsidRDefault="008E3566" w:rsidP="00E17F6B">
      <w:pPr>
        <w:pStyle w:val="Listenabsatz"/>
        <w:spacing w:line="240" w:lineRule="exact"/>
        <w:rPr>
          <w:b/>
          <w:color w:val="222222"/>
        </w:rPr>
      </w:pPr>
      <w:r w:rsidRPr="00750FA4">
        <w:rPr>
          <w:b/>
          <w:color w:val="222222"/>
        </w:rPr>
        <w:t>Disclaimer</w:t>
      </w:r>
      <w:r w:rsidRPr="00750FA4">
        <w:rPr>
          <w:color w:val="222222"/>
        </w:rPr>
        <w:br/>
        <w:t xml:space="preserve">This </w:t>
      </w:r>
      <w:r w:rsidR="004E12E2">
        <w:rPr>
          <w:color w:val="222222"/>
        </w:rPr>
        <w:t>A</w:t>
      </w:r>
      <w:r w:rsidRPr="00750FA4">
        <w:rPr>
          <w:color w:val="222222"/>
        </w:rPr>
        <w:t xml:space="preserve">pplication </w:t>
      </w:r>
      <w:r w:rsidR="004E12E2">
        <w:rPr>
          <w:color w:val="222222"/>
        </w:rPr>
        <w:t>N</w:t>
      </w:r>
      <w:r w:rsidRPr="00750FA4">
        <w:rPr>
          <w:color w:val="222222"/>
        </w:rPr>
        <w:t>ote</w:t>
      </w:r>
      <w:r w:rsidR="006354BE">
        <w:rPr>
          <w:color w:val="222222"/>
        </w:rPr>
        <w:t xml:space="preserve"> </w:t>
      </w:r>
      <w:r w:rsidR="00D600AE">
        <w:rPr>
          <w:color w:val="222222"/>
        </w:rPr>
        <w:t>/</w:t>
      </w:r>
      <w:r w:rsidR="006354BE">
        <w:rPr>
          <w:color w:val="222222"/>
        </w:rPr>
        <w:t xml:space="preserve"> </w:t>
      </w:r>
      <w:r w:rsidR="004E12E2">
        <w:rPr>
          <w:color w:val="222222"/>
        </w:rPr>
        <w:t>Q</w:t>
      </w:r>
      <w:r w:rsidR="006354BE">
        <w:rPr>
          <w:color w:val="222222"/>
        </w:rPr>
        <w:t xml:space="preserve">uick </w:t>
      </w:r>
      <w:r w:rsidR="004E12E2">
        <w:rPr>
          <w:color w:val="222222"/>
        </w:rPr>
        <w:t>S</w:t>
      </w:r>
      <w:r w:rsidR="006354BE">
        <w:rPr>
          <w:color w:val="222222"/>
        </w:rPr>
        <w:t xml:space="preserve">tart </w:t>
      </w:r>
      <w:r w:rsidR="004E12E2">
        <w:rPr>
          <w:color w:val="222222"/>
        </w:rPr>
        <w:t>G</w:t>
      </w:r>
      <w:r w:rsidR="006354BE">
        <w:rPr>
          <w:color w:val="222222"/>
        </w:rPr>
        <w:t>uide</w:t>
      </w:r>
      <w:r w:rsidR="00D600AE">
        <w:rPr>
          <w:color w:val="222222"/>
        </w:rPr>
        <w:t xml:space="preserve"> / </w:t>
      </w:r>
      <w:r w:rsidR="004E12E2">
        <w:rPr>
          <w:color w:val="222222"/>
        </w:rPr>
        <w:t>E</w:t>
      </w:r>
      <w:r w:rsidR="00D600AE">
        <w:rPr>
          <w:color w:val="222222"/>
        </w:rPr>
        <w:t xml:space="preserve">xample </w:t>
      </w:r>
      <w:r w:rsidR="004E12E2">
        <w:rPr>
          <w:color w:val="222222"/>
        </w:rPr>
        <w:t>P</w:t>
      </w:r>
      <w:r w:rsidR="00D600AE">
        <w:rPr>
          <w:color w:val="222222"/>
        </w:rPr>
        <w:t xml:space="preserve">rogram </w:t>
      </w:r>
      <w:r w:rsidRPr="00750FA4">
        <w:rPr>
          <w:color w:val="222222"/>
        </w:rPr>
        <w:t xml:space="preserve">does not relieve you of the obligation to handle it safely during </w:t>
      </w:r>
      <w:r w:rsidR="00E17F6B" w:rsidRPr="00750FA4">
        <w:rPr>
          <w:color w:val="222222"/>
        </w:rPr>
        <w:t>u</w:t>
      </w:r>
      <w:r w:rsidRPr="00750FA4">
        <w:rPr>
          <w:color w:val="222222"/>
        </w:rPr>
        <w:t xml:space="preserve">se, installation, </w:t>
      </w:r>
      <w:proofErr w:type="gramStart"/>
      <w:r w:rsidRPr="00750FA4">
        <w:rPr>
          <w:color w:val="222222"/>
        </w:rPr>
        <w:t>operation</w:t>
      </w:r>
      <w:proofErr w:type="gramEnd"/>
      <w:r w:rsidRPr="00750FA4">
        <w:rPr>
          <w:color w:val="222222"/>
        </w:rPr>
        <w:t xml:space="preserve"> and maintenance. Each user is responsible for the correct o</w:t>
      </w:r>
      <w:r w:rsidR="000A2722" w:rsidRPr="00750FA4">
        <w:rPr>
          <w:color w:val="222222"/>
        </w:rPr>
        <w:t>peration of his control system.</w:t>
      </w:r>
      <w:r w:rsidR="00E17F6B" w:rsidRPr="00750FA4">
        <w:rPr>
          <w:color w:val="222222"/>
        </w:rPr>
        <w:t xml:space="preserve"> </w:t>
      </w:r>
      <w:r w:rsidRPr="00750FA4">
        <w:rPr>
          <w:color w:val="222222"/>
        </w:rPr>
        <w:t xml:space="preserve">By using </w:t>
      </w:r>
      <w:r w:rsidR="00D600AE">
        <w:rPr>
          <w:color w:val="222222"/>
        </w:rPr>
        <w:t xml:space="preserve">this </w:t>
      </w:r>
      <w:r w:rsidR="004E12E2">
        <w:rPr>
          <w:color w:val="222222"/>
        </w:rPr>
        <w:t>A</w:t>
      </w:r>
      <w:r w:rsidR="00D600AE" w:rsidRPr="00750FA4">
        <w:rPr>
          <w:color w:val="222222"/>
        </w:rPr>
        <w:t xml:space="preserve">pplication </w:t>
      </w:r>
      <w:r w:rsidR="004E12E2">
        <w:rPr>
          <w:color w:val="222222"/>
        </w:rPr>
        <w:t>N</w:t>
      </w:r>
      <w:r w:rsidR="00D600AE" w:rsidRPr="00750FA4">
        <w:rPr>
          <w:color w:val="222222"/>
        </w:rPr>
        <w:t>ote</w:t>
      </w:r>
      <w:r w:rsidR="00D600AE">
        <w:rPr>
          <w:color w:val="222222"/>
        </w:rPr>
        <w:t xml:space="preserve"> / </w:t>
      </w:r>
      <w:r w:rsidR="004E12E2">
        <w:rPr>
          <w:color w:val="222222"/>
        </w:rPr>
        <w:t>Q</w:t>
      </w:r>
      <w:r w:rsidR="00D600AE">
        <w:rPr>
          <w:color w:val="222222"/>
        </w:rPr>
        <w:t xml:space="preserve">uick </w:t>
      </w:r>
      <w:r w:rsidR="004E12E2">
        <w:rPr>
          <w:color w:val="222222"/>
        </w:rPr>
        <w:t>S</w:t>
      </w:r>
      <w:r w:rsidR="00D600AE">
        <w:rPr>
          <w:color w:val="222222"/>
        </w:rPr>
        <w:t xml:space="preserve">tart </w:t>
      </w:r>
      <w:r w:rsidR="004E12E2">
        <w:rPr>
          <w:color w:val="222222"/>
        </w:rPr>
        <w:t>G</w:t>
      </w:r>
      <w:r w:rsidR="00D600AE">
        <w:rPr>
          <w:color w:val="222222"/>
        </w:rPr>
        <w:t xml:space="preserve">uide / </w:t>
      </w:r>
      <w:r w:rsidR="004E12E2">
        <w:rPr>
          <w:color w:val="222222"/>
        </w:rPr>
        <w:t>E</w:t>
      </w:r>
      <w:r w:rsidR="00D600AE">
        <w:rPr>
          <w:color w:val="222222"/>
        </w:rPr>
        <w:t xml:space="preserve">xample </w:t>
      </w:r>
      <w:r w:rsidR="004E12E2">
        <w:rPr>
          <w:color w:val="222222"/>
        </w:rPr>
        <w:t>P</w:t>
      </w:r>
      <w:r w:rsidR="00D600AE">
        <w:rPr>
          <w:color w:val="222222"/>
        </w:rPr>
        <w:t>rogram</w:t>
      </w:r>
      <w:r w:rsidRPr="00750FA4">
        <w:rPr>
          <w:color w:val="222222"/>
        </w:rPr>
        <w:t xml:space="preserve"> prepared by Weidmüller, you accept that Weidmüller</w:t>
      </w:r>
      <w:r w:rsidR="00E17F6B" w:rsidRPr="00750FA4">
        <w:rPr>
          <w:color w:val="222222"/>
        </w:rPr>
        <w:t xml:space="preserve"> </w:t>
      </w:r>
      <w:r w:rsidRPr="00750FA4">
        <w:rPr>
          <w:color w:val="222222"/>
        </w:rPr>
        <w:t>cannot be held liable for any damage to property</w:t>
      </w:r>
      <w:r w:rsidR="00F276E9" w:rsidRPr="00750FA4">
        <w:rPr>
          <w:color w:val="222222"/>
        </w:rPr>
        <w:t xml:space="preserve"> </w:t>
      </w:r>
      <w:r w:rsidRPr="00750FA4">
        <w:rPr>
          <w:color w:val="222222"/>
        </w:rPr>
        <w:t>and / or personal injury that may occur because of the use.</w:t>
      </w:r>
    </w:p>
    <w:p w14:paraId="04D27D57" w14:textId="77777777" w:rsidR="000A2722" w:rsidRPr="00750FA4" w:rsidRDefault="000A2722" w:rsidP="00E17F6B">
      <w:pPr>
        <w:pStyle w:val="Listenabsatz"/>
        <w:spacing w:line="240" w:lineRule="exact"/>
        <w:rPr>
          <w:color w:val="222222"/>
        </w:rPr>
      </w:pPr>
    </w:p>
    <w:p w14:paraId="7581C0C6" w14:textId="56C69962" w:rsidR="000A2722" w:rsidRPr="00750FA4" w:rsidRDefault="008E3566" w:rsidP="00E17F6B">
      <w:pPr>
        <w:pStyle w:val="Listenabsatz"/>
        <w:spacing w:line="240" w:lineRule="exact"/>
        <w:rPr>
          <w:color w:val="222222"/>
        </w:rPr>
      </w:pPr>
      <w:r w:rsidRPr="00750FA4">
        <w:rPr>
          <w:b/>
          <w:color w:val="222222"/>
        </w:rPr>
        <w:t>Note</w:t>
      </w:r>
      <w:r w:rsidRPr="00750FA4">
        <w:rPr>
          <w:color w:val="222222"/>
        </w:rPr>
        <w:br/>
        <w:t xml:space="preserve">The </w:t>
      </w:r>
      <w:r w:rsidR="00D600AE">
        <w:rPr>
          <w:color w:val="222222"/>
        </w:rPr>
        <w:t xml:space="preserve">given descriptions and </w:t>
      </w:r>
      <w:r w:rsidRPr="00750FA4">
        <w:rPr>
          <w:color w:val="222222"/>
        </w:rPr>
        <w:t>example</w:t>
      </w:r>
      <w:r w:rsidR="00D600AE">
        <w:rPr>
          <w:color w:val="222222"/>
        </w:rPr>
        <w:t>s</w:t>
      </w:r>
      <w:r w:rsidRPr="00750FA4">
        <w:rPr>
          <w:color w:val="222222"/>
        </w:rPr>
        <w:t xml:space="preserve"> do not represent</w:t>
      </w:r>
      <w:r w:rsidR="005E55FA" w:rsidRPr="00750FA4">
        <w:rPr>
          <w:color w:val="222222"/>
        </w:rPr>
        <w:t xml:space="preserve"> any</w:t>
      </w:r>
      <w:r w:rsidRPr="00750FA4">
        <w:rPr>
          <w:color w:val="222222"/>
        </w:rPr>
        <w:t xml:space="preserve"> customer-specific solutions, they are simply intended to help for typical tasks. The user is responsible for the proper operation of the described products</w:t>
      </w:r>
      <w:r w:rsidR="00F276E9" w:rsidRPr="00750FA4">
        <w:rPr>
          <w:color w:val="222222"/>
        </w:rPr>
        <w:t>.</w:t>
      </w:r>
      <w:r w:rsidR="006354BE">
        <w:rPr>
          <w:color w:val="222222"/>
        </w:rPr>
        <w:t xml:space="preserve"> </w:t>
      </w:r>
      <w:r w:rsidR="00D600AE">
        <w:rPr>
          <w:color w:val="222222"/>
        </w:rPr>
        <w:t>A</w:t>
      </w:r>
      <w:r w:rsidR="00D600AE" w:rsidRPr="00750FA4">
        <w:rPr>
          <w:color w:val="222222"/>
        </w:rPr>
        <w:t xml:space="preserve">pplication </w:t>
      </w:r>
      <w:r w:rsidR="00D600AE">
        <w:rPr>
          <w:color w:val="222222"/>
        </w:rPr>
        <w:t>n</w:t>
      </w:r>
      <w:r w:rsidR="00D600AE" w:rsidRPr="00750FA4">
        <w:rPr>
          <w:color w:val="222222"/>
        </w:rPr>
        <w:t>ote</w:t>
      </w:r>
      <w:r w:rsidR="00D600AE">
        <w:rPr>
          <w:color w:val="222222"/>
        </w:rPr>
        <w:t xml:space="preserve">s / </w:t>
      </w:r>
      <w:r w:rsidR="004E12E2">
        <w:rPr>
          <w:color w:val="222222"/>
        </w:rPr>
        <w:t>Q</w:t>
      </w:r>
      <w:r w:rsidR="00D600AE">
        <w:rPr>
          <w:color w:val="222222"/>
        </w:rPr>
        <w:t xml:space="preserve">uick </w:t>
      </w:r>
      <w:r w:rsidR="004E12E2">
        <w:rPr>
          <w:color w:val="222222"/>
        </w:rPr>
        <w:t>S</w:t>
      </w:r>
      <w:r w:rsidR="00D600AE">
        <w:rPr>
          <w:color w:val="222222"/>
        </w:rPr>
        <w:t xml:space="preserve">tart </w:t>
      </w:r>
      <w:r w:rsidR="004E12E2">
        <w:rPr>
          <w:color w:val="222222"/>
        </w:rPr>
        <w:t>G</w:t>
      </w:r>
      <w:r w:rsidR="00D600AE">
        <w:rPr>
          <w:color w:val="222222"/>
        </w:rPr>
        <w:t xml:space="preserve">uides / </w:t>
      </w:r>
      <w:r w:rsidR="004E12E2">
        <w:rPr>
          <w:color w:val="222222"/>
        </w:rPr>
        <w:t>E</w:t>
      </w:r>
      <w:r w:rsidR="00D600AE">
        <w:rPr>
          <w:color w:val="222222"/>
        </w:rPr>
        <w:t xml:space="preserve">xample </w:t>
      </w:r>
      <w:r w:rsidR="004E12E2">
        <w:rPr>
          <w:color w:val="222222"/>
        </w:rPr>
        <w:t>P</w:t>
      </w:r>
      <w:r w:rsidR="00D600AE">
        <w:rPr>
          <w:color w:val="222222"/>
        </w:rPr>
        <w:t>rograms</w:t>
      </w:r>
      <w:r w:rsidR="00D600AE" w:rsidRPr="00750FA4">
        <w:rPr>
          <w:color w:val="222222"/>
        </w:rPr>
        <w:t xml:space="preserve"> </w:t>
      </w:r>
      <w:r w:rsidRPr="00750FA4">
        <w:rPr>
          <w:color w:val="222222"/>
        </w:rPr>
        <w:t>are not binding and do not claim to be complete in terms of configuratio</w:t>
      </w:r>
      <w:r w:rsidR="000A2722" w:rsidRPr="00750FA4">
        <w:rPr>
          <w:color w:val="222222"/>
        </w:rPr>
        <w:t xml:space="preserve">n as well as any </w:t>
      </w:r>
      <w:r w:rsidR="005E55FA" w:rsidRPr="00750FA4">
        <w:rPr>
          <w:color w:val="222222"/>
        </w:rPr>
        <w:t>contingencies. By</w:t>
      </w:r>
      <w:r w:rsidRPr="00750FA4">
        <w:rPr>
          <w:color w:val="222222"/>
        </w:rPr>
        <w:t xml:space="preserve"> using this </w:t>
      </w:r>
      <w:r w:rsidR="004E12E2">
        <w:rPr>
          <w:color w:val="222222"/>
        </w:rPr>
        <w:t>A</w:t>
      </w:r>
      <w:r w:rsidR="00D600AE" w:rsidRPr="00750FA4">
        <w:rPr>
          <w:color w:val="222222"/>
        </w:rPr>
        <w:t xml:space="preserve">pplication </w:t>
      </w:r>
      <w:r w:rsidR="004E12E2">
        <w:rPr>
          <w:color w:val="222222"/>
        </w:rPr>
        <w:t>N</w:t>
      </w:r>
      <w:r w:rsidR="00D600AE" w:rsidRPr="00750FA4">
        <w:rPr>
          <w:color w:val="222222"/>
        </w:rPr>
        <w:t>ote</w:t>
      </w:r>
      <w:r w:rsidR="00D600AE">
        <w:rPr>
          <w:color w:val="222222"/>
        </w:rPr>
        <w:t xml:space="preserve"> / </w:t>
      </w:r>
      <w:r w:rsidR="004E12E2">
        <w:rPr>
          <w:color w:val="222222"/>
        </w:rPr>
        <w:t>Q</w:t>
      </w:r>
      <w:r w:rsidR="00D600AE">
        <w:rPr>
          <w:color w:val="222222"/>
        </w:rPr>
        <w:t xml:space="preserve">uick </w:t>
      </w:r>
      <w:r w:rsidR="004E12E2">
        <w:rPr>
          <w:color w:val="222222"/>
        </w:rPr>
        <w:t>S</w:t>
      </w:r>
      <w:r w:rsidR="00D600AE">
        <w:rPr>
          <w:color w:val="222222"/>
        </w:rPr>
        <w:t>tart</w:t>
      </w:r>
      <w:r w:rsidR="004E12E2">
        <w:rPr>
          <w:color w:val="222222"/>
        </w:rPr>
        <w:t xml:space="preserve"> G</w:t>
      </w:r>
      <w:r w:rsidR="00D600AE">
        <w:rPr>
          <w:color w:val="222222"/>
        </w:rPr>
        <w:t xml:space="preserve">uide / </w:t>
      </w:r>
      <w:r w:rsidR="004E12E2">
        <w:rPr>
          <w:color w:val="222222"/>
        </w:rPr>
        <w:t>E</w:t>
      </w:r>
      <w:r w:rsidR="00D600AE">
        <w:rPr>
          <w:color w:val="222222"/>
        </w:rPr>
        <w:t>xample</w:t>
      </w:r>
      <w:r w:rsidR="004E12E2">
        <w:rPr>
          <w:color w:val="222222"/>
        </w:rPr>
        <w:t xml:space="preserve"> Program</w:t>
      </w:r>
      <w:r w:rsidRPr="00750FA4">
        <w:rPr>
          <w:color w:val="222222"/>
        </w:rPr>
        <w:t xml:space="preserve">, you acknowledge that we cannot be held liable for any damages beyond the described liability regime. We reserve the right to make changes to this </w:t>
      </w:r>
      <w:r w:rsidR="00D600AE">
        <w:rPr>
          <w:color w:val="222222"/>
        </w:rPr>
        <w:t>a</w:t>
      </w:r>
      <w:r w:rsidR="00D600AE" w:rsidRPr="00750FA4">
        <w:rPr>
          <w:color w:val="222222"/>
        </w:rPr>
        <w:t xml:space="preserve">pplication </w:t>
      </w:r>
      <w:r w:rsidR="00D600AE">
        <w:rPr>
          <w:color w:val="222222"/>
        </w:rPr>
        <w:t>n</w:t>
      </w:r>
      <w:r w:rsidR="00D600AE" w:rsidRPr="00750FA4">
        <w:rPr>
          <w:color w:val="222222"/>
        </w:rPr>
        <w:t>ote</w:t>
      </w:r>
      <w:r w:rsidR="00D600AE">
        <w:rPr>
          <w:color w:val="222222"/>
        </w:rPr>
        <w:t xml:space="preserve"> / quick start guide / example</w:t>
      </w:r>
      <w:r w:rsidR="00D600AE" w:rsidRPr="00750FA4">
        <w:rPr>
          <w:color w:val="222222"/>
        </w:rPr>
        <w:t xml:space="preserve"> </w:t>
      </w:r>
      <w:r w:rsidR="000A2722" w:rsidRPr="00750FA4">
        <w:rPr>
          <w:color w:val="222222"/>
        </w:rPr>
        <w:t xml:space="preserve">at any time without </w:t>
      </w:r>
      <w:r w:rsidR="005E55FA" w:rsidRPr="00750FA4">
        <w:rPr>
          <w:color w:val="222222"/>
        </w:rPr>
        <w:t>notice. In</w:t>
      </w:r>
      <w:r w:rsidRPr="00750FA4">
        <w:rPr>
          <w:color w:val="222222"/>
        </w:rPr>
        <w:t xml:space="preserve"> case of discrepancies between the proposals </w:t>
      </w:r>
      <w:r w:rsidR="004E12E2">
        <w:rPr>
          <w:color w:val="222222"/>
        </w:rPr>
        <w:t>A</w:t>
      </w:r>
      <w:r w:rsidR="00D600AE" w:rsidRPr="00750FA4">
        <w:rPr>
          <w:color w:val="222222"/>
        </w:rPr>
        <w:t xml:space="preserve">pplication </w:t>
      </w:r>
      <w:r w:rsidR="004E12E2">
        <w:rPr>
          <w:color w:val="222222"/>
        </w:rPr>
        <w:t>N</w:t>
      </w:r>
      <w:r w:rsidR="00D600AE" w:rsidRPr="00750FA4">
        <w:rPr>
          <w:color w:val="222222"/>
        </w:rPr>
        <w:t>ote</w:t>
      </w:r>
      <w:r w:rsidR="001F361F">
        <w:rPr>
          <w:color w:val="222222"/>
        </w:rPr>
        <w:t>s</w:t>
      </w:r>
      <w:r w:rsidR="00D600AE">
        <w:rPr>
          <w:color w:val="222222"/>
        </w:rPr>
        <w:t xml:space="preserve"> / </w:t>
      </w:r>
      <w:r w:rsidR="004E12E2">
        <w:rPr>
          <w:color w:val="222222"/>
        </w:rPr>
        <w:t>Q</w:t>
      </w:r>
      <w:r w:rsidR="00D600AE">
        <w:rPr>
          <w:color w:val="222222"/>
        </w:rPr>
        <w:t xml:space="preserve">uick </w:t>
      </w:r>
      <w:r w:rsidR="004E12E2">
        <w:rPr>
          <w:color w:val="222222"/>
        </w:rPr>
        <w:t>S</w:t>
      </w:r>
      <w:r w:rsidR="00D600AE">
        <w:rPr>
          <w:color w:val="222222"/>
        </w:rPr>
        <w:t xml:space="preserve">tart </w:t>
      </w:r>
      <w:r w:rsidR="004E12E2">
        <w:rPr>
          <w:color w:val="222222"/>
        </w:rPr>
        <w:t>G</w:t>
      </w:r>
      <w:r w:rsidR="00D600AE">
        <w:rPr>
          <w:color w:val="222222"/>
        </w:rPr>
        <w:t>uide</w:t>
      </w:r>
      <w:r w:rsidR="001F361F">
        <w:rPr>
          <w:color w:val="222222"/>
        </w:rPr>
        <w:t>s</w:t>
      </w:r>
      <w:r w:rsidR="00D600AE">
        <w:rPr>
          <w:color w:val="222222"/>
        </w:rPr>
        <w:t xml:space="preserve"> / </w:t>
      </w:r>
      <w:r w:rsidR="004E12E2">
        <w:rPr>
          <w:color w:val="222222"/>
        </w:rPr>
        <w:t>P</w:t>
      </w:r>
      <w:r w:rsidR="001F361F">
        <w:rPr>
          <w:color w:val="222222"/>
        </w:rPr>
        <w:t xml:space="preserve">rogram </w:t>
      </w:r>
      <w:r w:rsidR="004E12E2">
        <w:rPr>
          <w:color w:val="222222"/>
        </w:rPr>
        <w:t>E</w:t>
      </w:r>
      <w:r w:rsidR="00D600AE">
        <w:rPr>
          <w:color w:val="222222"/>
        </w:rPr>
        <w:t>xample</w:t>
      </w:r>
      <w:r w:rsidR="001F361F">
        <w:rPr>
          <w:color w:val="222222"/>
        </w:rPr>
        <w:t>s</w:t>
      </w:r>
      <w:r w:rsidRPr="00750FA4">
        <w:rPr>
          <w:color w:val="222222"/>
        </w:rPr>
        <w:t xml:space="preserve"> and </w:t>
      </w:r>
      <w:r w:rsidR="00F276E9" w:rsidRPr="00750FA4">
        <w:rPr>
          <w:color w:val="000000"/>
        </w:rPr>
        <w:t>other Weidmüller publications, like manuals,</w:t>
      </w:r>
      <w:r w:rsidR="00AE5BF3">
        <w:rPr>
          <w:color w:val="000000"/>
        </w:rPr>
        <w:t xml:space="preserve"> such contents</w:t>
      </w:r>
      <w:r w:rsidR="00F276E9" w:rsidRPr="00750FA4">
        <w:rPr>
          <w:color w:val="000000"/>
        </w:rPr>
        <w:t xml:space="preserve"> </w:t>
      </w:r>
      <w:r w:rsidR="006354BE">
        <w:rPr>
          <w:color w:val="000000"/>
        </w:rPr>
        <w:t>have always more priority to the examples</w:t>
      </w:r>
      <w:r w:rsidR="00F276E9" w:rsidRPr="00750FA4">
        <w:rPr>
          <w:color w:val="000000"/>
        </w:rPr>
        <w:t>.</w:t>
      </w:r>
      <w:r w:rsidR="00F276E9" w:rsidRPr="00750FA4">
        <w:rPr>
          <w:color w:val="222222"/>
        </w:rPr>
        <w:t xml:space="preserve"> </w:t>
      </w:r>
      <w:r w:rsidR="005E55FA" w:rsidRPr="00750FA4">
        <w:rPr>
          <w:color w:val="222222"/>
        </w:rPr>
        <w:t>We</w:t>
      </w:r>
      <w:r w:rsidRPr="00750FA4">
        <w:rPr>
          <w:color w:val="222222"/>
        </w:rPr>
        <w:t xml:space="preserve"> assume no liability for the information contained in this document.</w:t>
      </w:r>
      <w:r w:rsidR="000A2722" w:rsidRPr="00750FA4">
        <w:rPr>
          <w:color w:val="222222"/>
        </w:rPr>
        <w:t xml:space="preserve"> </w:t>
      </w:r>
      <w:r w:rsidRPr="00750FA4">
        <w:rPr>
          <w:color w:val="222222"/>
        </w:rPr>
        <w:t xml:space="preserve">Our liability, for whatever legal reason, for damages caused </w:t>
      </w:r>
      <w:r w:rsidR="001B6555" w:rsidRPr="00750FA4">
        <w:rPr>
          <w:color w:val="222222"/>
        </w:rPr>
        <w:t>using</w:t>
      </w:r>
      <w:r w:rsidRPr="00750FA4">
        <w:rPr>
          <w:color w:val="222222"/>
        </w:rPr>
        <w:t xml:space="preserve"> the examples, instructions, programs, project planning and performance data, etc. described in this </w:t>
      </w:r>
      <w:r w:rsidR="004E12E2">
        <w:rPr>
          <w:color w:val="222222"/>
        </w:rPr>
        <w:t>A</w:t>
      </w:r>
      <w:r w:rsidR="00AE5BF3" w:rsidRPr="00750FA4">
        <w:rPr>
          <w:color w:val="222222"/>
        </w:rPr>
        <w:t xml:space="preserve">pplication </w:t>
      </w:r>
      <w:r w:rsidR="004E12E2">
        <w:rPr>
          <w:color w:val="222222"/>
        </w:rPr>
        <w:t>N</w:t>
      </w:r>
      <w:r w:rsidR="00AE5BF3" w:rsidRPr="00750FA4">
        <w:rPr>
          <w:color w:val="222222"/>
        </w:rPr>
        <w:t>ote</w:t>
      </w:r>
      <w:r w:rsidR="00AE5BF3">
        <w:rPr>
          <w:color w:val="222222"/>
        </w:rPr>
        <w:t xml:space="preserve"> / </w:t>
      </w:r>
      <w:r w:rsidR="004E12E2">
        <w:rPr>
          <w:color w:val="222222"/>
        </w:rPr>
        <w:t>Q</w:t>
      </w:r>
      <w:r w:rsidR="00AE5BF3">
        <w:rPr>
          <w:color w:val="222222"/>
        </w:rPr>
        <w:t xml:space="preserve">uick </w:t>
      </w:r>
      <w:r w:rsidR="004E12E2">
        <w:rPr>
          <w:color w:val="222222"/>
        </w:rPr>
        <w:t>S</w:t>
      </w:r>
      <w:r w:rsidR="00AE5BF3">
        <w:rPr>
          <w:color w:val="222222"/>
        </w:rPr>
        <w:t xml:space="preserve">tart </w:t>
      </w:r>
      <w:r w:rsidR="004E12E2">
        <w:rPr>
          <w:color w:val="222222"/>
        </w:rPr>
        <w:t>G</w:t>
      </w:r>
      <w:r w:rsidR="00AE5BF3">
        <w:rPr>
          <w:color w:val="222222"/>
        </w:rPr>
        <w:t xml:space="preserve">uide / </w:t>
      </w:r>
      <w:r w:rsidR="004E12E2">
        <w:rPr>
          <w:color w:val="222222"/>
        </w:rPr>
        <w:t>E</w:t>
      </w:r>
      <w:r w:rsidR="00AE5BF3">
        <w:rPr>
          <w:color w:val="222222"/>
        </w:rPr>
        <w:t>xample</w:t>
      </w:r>
      <w:r w:rsidR="00AE5BF3" w:rsidRPr="00750FA4">
        <w:rPr>
          <w:color w:val="222222"/>
        </w:rPr>
        <w:t xml:space="preserve"> </w:t>
      </w:r>
      <w:r w:rsidRPr="00750FA4">
        <w:rPr>
          <w:color w:val="222222"/>
        </w:rPr>
        <w:t xml:space="preserve">is </w:t>
      </w:r>
      <w:r w:rsidR="000A2722" w:rsidRPr="00750FA4">
        <w:rPr>
          <w:color w:val="222222"/>
        </w:rPr>
        <w:t>excluded.</w:t>
      </w:r>
    </w:p>
    <w:p w14:paraId="0DCD567B" w14:textId="77777777" w:rsidR="000A2722" w:rsidRPr="00750FA4" w:rsidRDefault="000A2722" w:rsidP="00E17F6B">
      <w:pPr>
        <w:pStyle w:val="Listenabsatz"/>
        <w:spacing w:line="240" w:lineRule="exact"/>
        <w:rPr>
          <w:color w:val="222222"/>
        </w:rPr>
      </w:pPr>
    </w:p>
    <w:p w14:paraId="77266D00" w14:textId="6A812B57" w:rsidR="00891542" w:rsidRPr="00750FA4" w:rsidRDefault="008E3566" w:rsidP="00E17F6B">
      <w:pPr>
        <w:pStyle w:val="Listenabsatz"/>
        <w:spacing w:line="240" w:lineRule="exact"/>
        <w:rPr>
          <w:b/>
          <w:color w:val="222222"/>
        </w:rPr>
      </w:pPr>
      <w:r w:rsidRPr="00750FA4">
        <w:rPr>
          <w:b/>
          <w:color w:val="222222"/>
        </w:rPr>
        <w:t>Security notes</w:t>
      </w:r>
    </w:p>
    <w:p w14:paraId="2ED9C2E9" w14:textId="6502DAB6" w:rsidR="008E3566" w:rsidRPr="00750FA4" w:rsidRDefault="008E3566" w:rsidP="001B6555">
      <w:pPr>
        <w:pStyle w:val="Listenabsatz"/>
        <w:spacing w:line="240" w:lineRule="exact"/>
        <w:rPr>
          <w:color w:val="222222"/>
        </w:rPr>
      </w:pPr>
      <w:proofErr w:type="gramStart"/>
      <w:r w:rsidRPr="00750FA4">
        <w:rPr>
          <w:color w:val="222222"/>
        </w:rPr>
        <w:t>In order to</w:t>
      </w:r>
      <w:proofErr w:type="gramEnd"/>
      <w:r w:rsidRPr="00750FA4">
        <w:rPr>
          <w:color w:val="222222"/>
        </w:rPr>
        <w:t xml:space="preserve"> protect equipment, systems, machines and networks against cyber threats, it is necessary to implement (and maintain) a complete state-of-the-art industrial security concept.</w:t>
      </w:r>
      <w:r w:rsidR="00B86989" w:rsidRPr="00750FA4">
        <w:rPr>
          <w:color w:val="222222"/>
        </w:rPr>
        <w:t xml:space="preserve"> </w:t>
      </w:r>
      <w:r w:rsidRPr="00750FA4">
        <w:rPr>
          <w:color w:val="222222"/>
        </w:rPr>
        <w:t xml:space="preserve">The customer is responsible for preventing unauthorized access to his equipment, systems, </w:t>
      </w:r>
      <w:proofErr w:type="gramStart"/>
      <w:r w:rsidRPr="00750FA4">
        <w:rPr>
          <w:color w:val="222222"/>
        </w:rPr>
        <w:t>machines</w:t>
      </w:r>
      <w:proofErr w:type="gramEnd"/>
      <w:r w:rsidRPr="00750FA4">
        <w:rPr>
          <w:color w:val="222222"/>
        </w:rPr>
        <w:t xml:space="preserve"> and networks. Systems, </w:t>
      </w:r>
      <w:proofErr w:type="gramStart"/>
      <w:r w:rsidRPr="00750FA4">
        <w:rPr>
          <w:color w:val="222222"/>
        </w:rPr>
        <w:t>machines</w:t>
      </w:r>
      <w:proofErr w:type="gramEnd"/>
      <w:r w:rsidRPr="00750FA4">
        <w:rPr>
          <w:color w:val="222222"/>
        </w:rPr>
        <w:t xml:space="preserve"> and components should only be connected to the corporate network or the Internet if necessary and appropriate safeguards (such as firewalls and network segmentation) have been taken.</w:t>
      </w:r>
    </w:p>
    <w:p w14:paraId="73173171" w14:textId="77777777" w:rsidR="008E3566" w:rsidRDefault="008E3566" w:rsidP="001B6555">
      <w:pPr>
        <w:spacing w:line="240" w:lineRule="exact"/>
      </w:pPr>
      <w:r w:rsidRPr="006A7B18">
        <w:br w:type="page"/>
      </w:r>
    </w:p>
    <w:p w14:paraId="46BB1B43" w14:textId="1E2AFD9A" w:rsidR="009D0262" w:rsidRDefault="00520E67" w:rsidP="00E90F7C">
      <w:pPr>
        <w:pStyle w:val="WMCAACberschrift1"/>
      </w:pPr>
      <w:bookmarkStart w:id="1" w:name="_Toc87970301"/>
      <w:r>
        <w:lastRenderedPageBreak/>
        <w:t>Requirements</w:t>
      </w:r>
      <w:bookmarkEnd w:id="1"/>
    </w:p>
    <w:p w14:paraId="724FBCDB" w14:textId="780D1B6F" w:rsidR="00520E67" w:rsidRDefault="00520E67" w:rsidP="00520E67"/>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
        <w:gridCol w:w="8362"/>
      </w:tblGrid>
      <w:tr w:rsidR="00520E67" w14:paraId="4842CD28" w14:textId="77777777" w:rsidTr="00520E67">
        <w:tc>
          <w:tcPr>
            <w:tcW w:w="996" w:type="dxa"/>
          </w:tcPr>
          <w:p w14:paraId="70427CD5" w14:textId="77777777" w:rsidR="00520E67" w:rsidRDefault="00520E67" w:rsidP="0034439B">
            <w:pPr>
              <w:jc w:val="left"/>
            </w:pPr>
            <w:r>
              <w:rPr>
                <w:noProof/>
              </w:rPr>
              <w:drawing>
                <wp:inline distT="0" distB="0" distL="0" distR="0" wp14:anchorId="45C561B4" wp14:editId="40421EFE">
                  <wp:extent cx="489097" cy="489097"/>
                  <wp:effectExtent l="0" t="0" r="6350" b="6350"/>
                  <wp:docPr id="4"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4002" cy="504002"/>
                          </a:xfrm>
                          <a:prstGeom prst="rect">
                            <a:avLst/>
                          </a:prstGeom>
                          <a:noFill/>
                          <a:ln>
                            <a:noFill/>
                          </a:ln>
                        </pic:spPr>
                      </pic:pic>
                    </a:graphicData>
                  </a:graphic>
                </wp:inline>
              </w:drawing>
            </w:r>
          </w:p>
        </w:tc>
        <w:tc>
          <w:tcPr>
            <w:tcW w:w="8362" w:type="dxa"/>
          </w:tcPr>
          <w:p w14:paraId="5F728AC7" w14:textId="038CAB0D" w:rsidR="00520E67" w:rsidRDefault="00520E67" w:rsidP="0034439B">
            <w:r w:rsidRPr="00F3703D">
              <w:t>For certain parts of this Quick Start Guide you will need an internet connection, to push data to an IoT-service or to download software. Ideally, to complete every chapter of this guide, the internet connection is accessible via a simple WPA2-PSK encrypted WiFi (e.g. no corporate network</w:t>
            </w:r>
            <w:r w:rsidR="0005634B">
              <w:t xml:space="preserve">, no </w:t>
            </w:r>
            <w:r w:rsidRPr="00F3703D">
              <w:t>eduroam with EAP)</w:t>
            </w:r>
            <w:r>
              <w:t>.</w:t>
            </w:r>
            <w:r w:rsidR="00A57A65">
              <w:t xml:space="preserve"> A wired internet connection can also be used</w:t>
            </w:r>
            <w:r w:rsidR="0005634B">
              <w:t>.</w:t>
            </w:r>
          </w:p>
        </w:tc>
      </w:tr>
    </w:tbl>
    <w:p w14:paraId="29E27786" w14:textId="006CC259" w:rsidR="00520E67" w:rsidRDefault="00520E67" w:rsidP="00520E67"/>
    <w:p w14:paraId="6768812F" w14:textId="0BAD2406" w:rsidR="00520E67" w:rsidRDefault="00520E67" w:rsidP="00520E67"/>
    <w:p w14:paraId="0C4BBD18" w14:textId="50A1FD10" w:rsidR="00EA6D53" w:rsidRDefault="00EA6D53" w:rsidP="00520E67"/>
    <w:tbl>
      <w:tblPr>
        <w:tblStyle w:val="Tabellenraster"/>
        <w:tblW w:w="0" w:type="auto"/>
        <w:tblLook w:val="04A0" w:firstRow="1" w:lastRow="0" w:firstColumn="1" w:lastColumn="0" w:noHBand="0" w:noVBand="1"/>
      </w:tblPr>
      <w:tblGrid>
        <w:gridCol w:w="996"/>
        <w:gridCol w:w="8362"/>
      </w:tblGrid>
      <w:tr w:rsidR="00EA6D53" w14:paraId="5BD6F140" w14:textId="77777777" w:rsidTr="0034439B">
        <w:tc>
          <w:tcPr>
            <w:tcW w:w="996" w:type="dxa"/>
            <w:tcBorders>
              <w:top w:val="nil"/>
              <w:left w:val="nil"/>
              <w:bottom w:val="nil"/>
              <w:right w:val="nil"/>
            </w:tcBorders>
          </w:tcPr>
          <w:p w14:paraId="5C3369A6" w14:textId="77777777" w:rsidR="00EA6D53" w:rsidRDefault="00EA6D53" w:rsidP="0034439B">
            <w:pPr>
              <w:jc w:val="left"/>
            </w:pPr>
            <w:r>
              <w:rPr>
                <w:noProof/>
              </w:rPr>
              <w:drawing>
                <wp:inline distT="0" distB="0" distL="0" distR="0" wp14:anchorId="5FF20AC0" wp14:editId="6393542B">
                  <wp:extent cx="489097" cy="489097"/>
                  <wp:effectExtent l="0" t="0" r="6350" b="6350"/>
                  <wp:docPr id="5"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4002" cy="504002"/>
                          </a:xfrm>
                          <a:prstGeom prst="rect">
                            <a:avLst/>
                          </a:prstGeom>
                          <a:noFill/>
                          <a:ln>
                            <a:noFill/>
                          </a:ln>
                        </pic:spPr>
                      </pic:pic>
                    </a:graphicData>
                  </a:graphic>
                </wp:inline>
              </w:drawing>
            </w:r>
          </w:p>
        </w:tc>
        <w:tc>
          <w:tcPr>
            <w:tcW w:w="8362" w:type="dxa"/>
            <w:tcBorders>
              <w:top w:val="nil"/>
              <w:left w:val="nil"/>
              <w:bottom w:val="nil"/>
              <w:right w:val="nil"/>
            </w:tcBorders>
          </w:tcPr>
          <w:p w14:paraId="0C133A7F" w14:textId="141B7165" w:rsidR="00EA6D53" w:rsidRDefault="00EA6D53" w:rsidP="0034439B">
            <w:r>
              <w:t xml:space="preserve">u-control Demo Application can be downloaded from Weidmüller website, </w:t>
            </w:r>
          </w:p>
          <w:p w14:paraId="3B68FB05" w14:textId="00CDF0A1" w:rsidR="00EA6D53" w:rsidRDefault="00EA6D53" w:rsidP="0034439B">
            <w:r>
              <w:t xml:space="preserve">Filetype </w:t>
            </w:r>
            <w:proofErr w:type="gramStart"/>
            <w:r>
              <w:t>→ .ucp</w:t>
            </w:r>
            <w:proofErr w:type="gramEnd"/>
          </w:p>
          <w:p w14:paraId="77950F5A" w14:textId="32D4E084" w:rsidR="00EA6D53" w:rsidRDefault="00EA6D53" w:rsidP="0034439B"/>
          <w:p w14:paraId="2BB5F641" w14:textId="67EDAACC" w:rsidR="00EA6D53" w:rsidRDefault="00EA6D53" w:rsidP="0034439B">
            <w:r>
              <w:t>Node-RED Demo Application can be downloaded from Weidmüller website,</w:t>
            </w:r>
          </w:p>
          <w:p w14:paraId="23BE325F" w14:textId="175331D9" w:rsidR="00EA6D53" w:rsidRDefault="00EA6D53" w:rsidP="0034439B">
            <w:r>
              <w:t xml:space="preserve">Filetype </w:t>
            </w:r>
            <w:proofErr w:type="gramStart"/>
            <w:r>
              <w:t>→ .json</w:t>
            </w:r>
            <w:proofErr w:type="gramEnd"/>
          </w:p>
          <w:p w14:paraId="4572B001" w14:textId="77777777" w:rsidR="00EA6D53" w:rsidRDefault="00EA6D53" w:rsidP="0034439B"/>
        </w:tc>
      </w:tr>
    </w:tbl>
    <w:p w14:paraId="71762341" w14:textId="77777777" w:rsidR="00EA6D53" w:rsidRDefault="00EA6D53" w:rsidP="00520E67"/>
    <w:p w14:paraId="7F046EB0" w14:textId="26FF562D" w:rsidR="00520E67" w:rsidRDefault="00520E67" w:rsidP="00520E67"/>
    <w:p w14:paraId="2C99BCCA" w14:textId="5F2D26EF" w:rsidR="00EA6D53" w:rsidRDefault="00EA6D53" w:rsidP="00EA6D53">
      <w:pPr>
        <w:pStyle w:val="WMCAACberschrift1"/>
      </w:pPr>
      <w:bookmarkStart w:id="2" w:name="_Toc87970302"/>
      <w:r>
        <w:lastRenderedPageBreak/>
        <w:t>Installation of starter kit hardware</w:t>
      </w:r>
      <w:bookmarkEnd w:id="2"/>
    </w:p>
    <w:p w14:paraId="623B75E4" w14:textId="1E268838" w:rsidR="00EA6D53" w:rsidRDefault="00EA6D53" w:rsidP="00EA6D53"/>
    <w:p w14:paraId="69A7507B" w14:textId="05232028" w:rsidR="00EA6D53" w:rsidRDefault="00EA6D53" w:rsidP="00EA6D53">
      <w:pPr>
        <w:pStyle w:val="Listenabsatz"/>
        <w:numPr>
          <w:ilvl w:val="0"/>
          <w:numId w:val="20"/>
        </w:numPr>
      </w:pPr>
      <w:r>
        <w:t>Take the starter kit board and the power supply out of the box and connect the power supply with the board (1) and power socket (2). Now the board can be activated by the switch on the left side (3).</w:t>
      </w:r>
    </w:p>
    <w:p w14:paraId="2F9551DC" w14:textId="60EA2A21" w:rsidR="00EA6D53" w:rsidRDefault="00EA6D53" w:rsidP="00EA6D53"/>
    <w:p w14:paraId="58FA962F" w14:textId="77777777" w:rsidR="00EA6D53" w:rsidRDefault="00EA6D53" w:rsidP="00EA6D53">
      <w:pPr>
        <w:keepNext/>
      </w:pPr>
      <w:r>
        <w:t xml:space="preserve">               </w:t>
      </w:r>
      <w:r w:rsidRPr="00F3703D">
        <w:rPr>
          <w:noProof/>
        </w:rPr>
        <w:drawing>
          <wp:inline distT="0" distB="0" distL="0" distR="0" wp14:anchorId="68FC13E5" wp14:editId="2994207E">
            <wp:extent cx="4053840" cy="2533650"/>
            <wp:effectExtent l="0" t="0" r="3810" b="0"/>
            <wp:docPr id="10"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4054012" cy="2533758"/>
                    </a:xfrm>
                    <a:prstGeom prst="rect">
                      <a:avLst/>
                    </a:prstGeom>
                    <a:noFill/>
                    <a:ln>
                      <a:noFill/>
                    </a:ln>
                  </pic:spPr>
                </pic:pic>
              </a:graphicData>
            </a:graphic>
          </wp:inline>
        </w:drawing>
      </w:r>
    </w:p>
    <w:p w14:paraId="125F2BBA" w14:textId="235213D2" w:rsidR="00EA6D53" w:rsidRDefault="00EA6D53" w:rsidP="00EA6D53">
      <w:pPr>
        <w:pStyle w:val="Beschriftung"/>
        <w:spacing w:after="120"/>
        <w:ind w:left="363"/>
        <w:jc w:val="both"/>
      </w:pPr>
      <w:r>
        <w:t xml:space="preserve">                   Figure </w:t>
      </w:r>
      <w:r>
        <w:fldChar w:fldCharType="begin"/>
      </w:r>
      <w:r>
        <w:instrText>SEQ Figure \* ARABIC</w:instrText>
      </w:r>
      <w:r>
        <w:fldChar w:fldCharType="separate"/>
      </w:r>
      <w:r w:rsidR="00633FB3">
        <w:rPr>
          <w:noProof/>
        </w:rPr>
        <w:t>1</w:t>
      </w:r>
      <w:r>
        <w:fldChar w:fldCharType="end"/>
      </w:r>
      <w:r>
        <w:t>: Starter kit and Power supply</w:t>
      </w:r>
    </w:p>
    <w:p w14:paraId="70D4A132" w14:textId="2838E8F0" w:rsidR="00EA6D53" w:rsidRDefault="00EA6D53" w:rsidP="00EA6D53"/>
    <w:p w14:paraId="2A4CF6B6" w14:textId="7AB5CA64" w:rsidR="00EA6D53" w:rsidRDefault="00047685" w:rsidP="00EA6D53">
      <w:pPr>
        <w:pStyle w:val="Listenabsatz"/>
        <w:numPr>
          <w:ilvl w:val="0"/>
          <w:numId w:val="20"/>
        </w:numPr>
      </w:pPr>
      <w:r>
        <w:t>It is possible to supply multiple starter kits with one 24v power supply. You can use the rear facing orange connector to daisy chain up to three starter kits. Use only the provided power supply or an equivalent.</w:t>
      </w:r>
    </w:p>
    <w:p w14:paraId="2B225F6E" w14:textId="474A722D" w:rsidR="00047685" w:rsidRDefault="00047685" w:rsidP="00047685"/>
    <w:p w14:paraId="72F39C25" w14:textId="77777777" w:rsidR="00047685" w:rsidRDefault="00047685" w:rsidP="00047685">
      <w:pPr>
        <w:keepNext/>
      </w:pPr>
      <w:r w:rsidRPr="00F3703D">
        <w:rPr>
          <w:noProof/>
        </w:rPr>
        <w:drawing>
          <wp:inline distT="0" distB="0" distL="0" distR="0" wp14:anchorId="3DFE3387" wp14:editId="7FF72341">
            <wp:extent cx="5555516" cy="3112034"/>
            <wp:effectExtent l="0" t="0" r="7620" b="0"/>
            <wp:docPr id="13"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daisy-chain.svg"/>
                    <pic:cNvPicPr/>
                  </pic:nvPicPr>
                  <pic:blipFill>
                    <a:blip r:embed="rId21">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5627180" cy="3152178"/>
                    </a:xfrm>
                    <a:prstGeom prst="rect">
                      <a:avLst/>
                    </a:prstGeom>
                  </pic:spPr>
                </pic:pic>
              </a:graphicData>
            </a:graphic>
          </wp:inline>
        </w:drawing>
      </w:r>
    </w:p>
    <w:p w14:paraId="0E0B1200" w14:textId="31568DBE" w:rsidR="00047685" w:rsidRDefault="00047685" w:rsidP="00047685">
      <w:pPr>
        <w:pStyle w:val="Beschriftung"/>
        <w:spacing w:after="200"/>
        <w:ind w:left="363"/>
        <w:jc w:val="both"/>
      </w:pPr>
      <w:r>
        <w:t xml:space="preserve">Figure </w:t>
      </w:r>
      <w:r>
        <w:fldChar w:fldCharType="begin"/>
      </w:r>
      <w:r>
        <w:instrText>SEQ Figure \* ARABIC</w:instrText>
      </w:r>
      <w:r>
        <w:fldChar w:fldCharType="separate"/>
      </w:r>
      <w:r w:rsidR="00633FB3">
        <w:rPr>
          <w:noProof/>
        </w:rPr>
        <w:t>2</w:t>
      </w:r>
      <w:r>
        <w:fldChar w:fldCharType="end"/>
      </w:r>
      <w:r>
        <w:t>: Daisy chaining of up to three starter kits</w:t>
      </w:r>
    </w:p>
    <w:p w14:paraId="6469AC6A" w14:textId="1E79B005" w:rsidR="00047685" w:rsidRDefault="00047685" w:rsidP="009F285E">
      <w:pPr>
        <w:pStyle w:val="WMCAACberschrift1"/>
      </w:pPr>
      <w:bookmarkStart w:id="3" w:name="_Toc87970303"/>
      <w:r>
        <w:lastRenderedPageBreak/>
        <w:t>Network settings</w:t>
      </w:r>
      <w:bookmarkEnd w:id="3"/>
    </w:p>
    <w:p w14:paraId="3D627F64" w14:textId="77777777" w:rsidR="000A0BE6" w:rsidRPr="000A0BE6" w:rsidRDefault="000A0BE6" w:rsidP="000A0BE6"/>
    <w:p w14:paraId="6CA7C37A" w14:textId="211B015B" w:rsidR="00047685" w:rsidRDefault="00047685" w:rsidP="00047685">
      <w:r>
        <w:t xml:space="preserve">The starter kit contains two networked devices, the u-control </w:t>
      </w:r>
      <w:proofErr w:type="gramStart"/>
      <w:r>
        <w:t>PLC</w:t>
      </w:r>
      <w:proofErr w:type="gramEnd"/>
      <w:r>
        <w:t xml:space="preserve"> and an WiFi Access Point (AP). The AP can also be used as an WiFi client to connect the u-control PLC to an existing WiFi network.</w:t>
      </w:r>
    </w:p>
    <w:p w14:paraId="240FBCD4" w14:textId="0ACBD069" w:rsidR="00047685" w:rsidRDefault="00047685" w:rsidP="00047685"/>
    <w:p w14:paraId="4806F2E2" w14:textId="7DBB677C" w:rsidR="00047685" w:rsidRDefault="00047685" w:rsidP="00047685">
      <w:r w:rsidRPr="00F3703D">
        <w:rPr>
          <w:noProof/>
        </w:rPr>
        <mc:AlternateContent>
          <mc:Choice Requires="wpg">
            <w:drawing>
              <wp:inline distT="0" distB="0" distL="0" distR="0" wp14:anchorId="1EEC686A" wp14:editId="016AEAB9">
                <wp:extent cx="4088090" cy="1068081"/>
                <wp:effectExtent l="0" t="0" r="27305" b="17780"/>
                <wp:docPr id="31" name="Gruppieren 31"/>
                <wp:cNvGraphicFramePr/>
                <a:graphic xmlns:a="http://schemas.openxmlformats.org/drawingml/2006/main">
                  <a:graphicData uri="http://schemas.microsoft.com/office/word/2010/wordprocessingGroup">
                    <wpg:wgp>
                      <wpg:cNvGrpSpPr/>
                      <wpg:grpSpPr>
                        <a:xfrm>
                          <a:off x="0" y="0"/>
                          <a:ext cx="4088090" cy="1068081"/>
                          <a:chOff x="0" y="-1"/>
                          <a:chExt cx="4088090" cy="1068081"/>
                        </a:xfrm>
                      </wpg:grpSpPr>
                      <wps:wsp>
                        <wps:cNvPr id="28" name="Textfeld 28"/>
                        <wps:cNvSpPr txBox="1"/>
                        <wps:spPr>
                          <a:xfrm>
                            <a:off x="0" y="-1"/>
                            <a:ext cx="4088090" cy="1068081"/>
                          </a:xfrm>
                          <a:prstGeom prst="rect">
                            <a:avLst/>
                          </a:prstGeom>
                          <a:solidFill>
                            <a:schemeClr val="lt1"/>
                          </a:solidFill>
                          <a:ln w="6350">
                            <a:solidFill>
                              <a:prstClr val="black"/>
                            </a:solidFill>
                          </a:ln>
                        </wps:spPr>
                        <wps:txbx>
                          <w:txbxContent>
                            <w:p w14:paraId="7EB6A95D" w14:textId="6C99415D" w:rsidR="005E1402" w:rsidRDefault="005E1402" w:rsidP="0095589C">
                              <w:pPr>
                                <w:spacing w:after="120"/>
                              </w:pPr>
                              <w:r>
                                <w:t>Out of the box the following IP addresses are used:</w:t>
                              </w:r>
                            </w:p>
                            <w:p w14:paraId="231D7F3A" w14:textId="77777777" w:rsidR="005E1402" w:rsidRDefault="005E1402" w:rsidP="00047685">
                              <w:pPr>
                                <w:spacing w:after="20"/>
                              </w:pPr>
                              <w:r>
                                <w:t xml:space="preserve">u-control </w:t>
                              </w:r>
                              <w:r w:rsidRPr="0007174D">
                                <w:t>USB:</w:t>
                              </w:r>
                              <w:r>
                                <w:tab/>
                              </w:r>
                              <w:r>
                                <w:tab/>
                              </w:r>
                              <w:r w:rsidRPr="0007174D">
                                <w:t>192.168.10.202</w:t>
                              </w:r>
                              <w:r>
                                <w:br/>
                                <w:t xml:space="preserve">u-control </w:t>
                              </w:r>
                              <w:r w:rsidRPr="0007174D">
                                <w:t>Ethernet</w:t>
                              </w:r>
                              <w:r>
                                <w:t>:</w:t>
                              </w:r>
                              <w:r>
                                <w:tab/>
                              </w:r>
                              <w:r w:rsidRPr="0007174D">
                                <w:t>192.168.0.101</w:t>
                              </w:r>
                              <w:r>
                                <w:br/>
                              </w:r>
                              <w:r w:rsidRPr="0007174D">
                                <w:t xml:space="preserve">Access Point/Client: </w:t>
                              </w:r>
                              <w:r>
                                <w:tab/>
                              </w:r>
                              <w:r w:rsidRPr="0007174D">
                                <w:t>192.168.1.110</w:t>
                              </w:r>
                            </w:p>
                          </w:txbxContent>
                        </wps:txbx>
                        <wps:bodyPr rot="0" spcFirstLastPara="0" vertOverflow="overflow" horzOverflow="overflow" vert="horz" wrap="square" lIns="720000" tIns="108000" rIns="108000" bIns="108000" numCol="1" spcCol="0" rtlCol="0" fromWordArt="0" anchor="ctr" anchorCtr="0" forceAA="0" compatLnSpc="1">
                          <a:prstTxWarp prst="textNoShape">
                            <a:avLst/>
                          </a:prstTxWarp>
                          <a:noAutofit/>
                        </wps:bodyPr>
                      </wps:wsp>
                      <wps:wsp>
                        <wps:cNvPr id="30" name="Textfeld 30"/>
                        <wps:cNvSpPr txBox="1"/>
                        <wps:spPr>
                          <a:xfrm>
                            <a:off x="9424" y="9420"/>
                            <a:ext cx="648000" cy="989379"/>
                          </a:xfrm>
                          <a:prstGeom prst="rect">
                            <a:avLst/>
                          </a:prstGeom>
                          <a:noFill/>
                          <a:ln>
                            <a:noFill/>
                          </a:ln>
                        </wps:spPr>
                        <wps:txbx>
                          <w:txbxContent>
                            <w:p w14:paraId="3896B870" w14:textId="77777777" w:rsidR="005E1402" w:rsidRPr="005B0074" w:rsidRDefault="005E1402" w:rsidP="00047685">
                              <w:pPr>
                                <w:jc w:val="center"/>
                                <w:rPr>
                                  <w:rFonts w:ascii="Arial Black" w:hAnsi="Arial Black"/>
                                  <w:noProof/>
                                  <w:color w:val="EB8C00"/>
                                  <w:sz w:val="56"/>
                                  <w:lang w:val="de-DE"/>
                                </w:rPr>
                              </w:pPr>
                              <w:r w:rsidRPr="005B0074">
                                <w:rPr>
                                  <w:rFonts w:ascii="Arial Black" w:hAnsi="Arial Black"/>
                                  <w:noProof/>
                                  <w:color w:val="EB8C00"/>
                                  <w:sz w:val="56"/>
                                  <w:lang w:val="de-DE"/>
                                </w:rPr>
                                <w:t>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1EEC686A" id="Gruppieren 31" o:spid="_x0000_s1029" style="width:321.9pt;height:84.1pt;mso-position-horizontal-relative:char;mso-position-vertical-relative:line" coordorigin="" coordsize="40880,106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">
                <v:shape id="Textfeld 28" o:spid="_x0000_s1030" type="#_x0000_t202" style="position:absolute;width:40880;height:10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" fillcolor="white [3201]" strokeweight=".5pt">
                  <v:textbox inset="20mm,3mm,3mm,3mm">
                    <w:txbxContent>
                      <w:p w14:paraId="7EB6A95D" w14:textId="6C99415D" w:rsidR="005E1402" w:rsidRDefault="005E1402" w:rsidP="0095589C">
                        <w:pPr>
                          <w:spacing w:after="120"/>
                        </w:pPr>
                        <w:r>
                          <w:t>Out of the box the following IP addresses are used:</w:t>
                        </w:r>
                      </w:p>
                      <w:p w14:paraId="231D7F3A" w14:textId="77777777" w:rsidR="005E1402" w:rsidRDefault="005E1402" w:rsidP="00047685">
                        <w:pPr>
                          <w:spacing w:after="20"/>
                        </w:pPr>
                        <w:r>
                          <w:t xml:space="preserve">u-control </w:t>
                        </w:r>
                        <w:r w:rsidRPr="0007174D">
                          <w:t>USB:</w:t>
                        </w:r>
                        <w:r>
                          <w:tab/>
                        </w:r>
                        <w:r>
                          <w:tab/>
                        </w:r>
                        <w:r w:rsidRPr="0007174D">
                          <w:t>192.168.10.202</w:t>
                        </w:r>
                        <w:r>
                          <w:br/>
                          <w:t xml:space="preserve">u-control </w:t>
                        </w:r>
                        <w:r w:rsidRPr="0007174D">
                          <w:t>Ethernet</w:t>
                        </w:r>
                        <w:r>
                          <w:t>:</w:t>
                        </w:r>
                        <w:r>
                          <w:tab/>
                        </w:r>
                        <w:r w:rsidRPr="0007174D">
                          <w:t>192.168.0.101</w:t>
                        </w:r>
                        <w:r>
                          <w:br/>
                        </w:r>
                        <w:r w:rsidRPr="0007174D">
                          <w:t xml:space="preserve">Access Point/Client: </w:t>
                        </w:r>
                        <w:r>
                          <w:tab/>
                        </w:r>
                        <w:r w:rsidRPr="0007174D">
                          <w:t>192.168.1.110</w:t>
                        </w:r>
                      </w:p>
                    </w:txbxContent>
                  </v:textbox>
                </v:shape>
                <v:shape id="Textfeld 30" o:spid="_x0000_s1031" type="#_x0000_t202" style="position:absolute;left:94;top:94;width:6480;height:98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" filled="f" stroked="f">
                  <v:textbox>
                    <w:txbxContent>
                      <w:p w14:paraId="3896B870" w14:textId="77777777" w:rsidR="005E1402" w:rsidRPr="005B0074" w:rsidRDefault="005E1402" w:rsidP="00047685">
                        <w:pPr>
                          <w:jc w:val="center"/>
                          <w:rPr>
                            <w:rFonts w:ascii="Arial Black" w:hAnsi="Arial Black"/>
                            <w:noProof/>
                            <w:color w:val="EB8C00"/>
                            <w:sz w:val="56"/>
                            <w:lang w:val="de-DE"/>
                          </w:rPr>
                        </w:pPr>
                        <w:r w:rsidRPr="005B0074">
                          <w:rPr>
                            <w:rFonts w:ascii="Arial Black" w:hAnsi="Arial Black"/>
                            <w:noProof/>
                            <w:color w:val="EB8C00"/>
                            <w:sz w:val="56"/>
                            <w:lang w:val="de-DE"/>
                          </w:rPr>
                          <w:t>i</w:t>
                        </w:r>
                      </w:p>
                    </w:txbxContent>
                  </v:textbox>
                </v:shape>
                <w10:anchorlock/>
              </v:group>
            </w:pict>
          </mc:Fallback>
        </mc:AlternateContent>
      </w:r>
    </w:p>
    <w:p w14:paraId="197E0DAA" w14:textId="06F66735" w:rsidR="00047685" w:rsidRDefault="00047685" w:rsidP="00047685"/>
    <w:p w14:paraId="65DAD821" w14:textId="58E49155" w:rsidR="00047685" w:rsidRDefault="00047685" w:rsidP="00047685">
      <w:r>
        <w:t>First, we will configure the u-control PLC to acquire an IP address via DHCP, then we will use the AP to connect to your WiFi network and the internet.</w:t>
      </w:r>
    </w:p>
    <w:p w14:paraId="47A946D5" w14:textId="30F4C4CF" w:rsidR="00047685" w:rsidRDefault="00047685" w:rsidP="00047685">
      <w:pPr>
        <w:pStyle w:val="WMCAACberschrift2"/>
      </w:pPr>
      <w:bookmarkStart w:id="4" w:name="_Ref87871725"/>
      <w:bookmarkStart w:id="5" w:name="_Toc87970304"/>
      <w:r>
        <w:t>u-control</w:t>
      </w:r>
      <w:bookmarkEnd w:id="4"/>
      <w:bookmarkEnd w:id="5"/>
    </w:p>
    <w:p w14:paraId="1E5E1E85" w14:textId="2D24F9BA" w:rsidR="00047685" w:rsidRDefault="00047685" w:rsidP="00047685">
      <w:r>
        <w:t>You have two options to connect your PC to the u-control PLC:</w:t>
      </w:r>
    </w:p>
    <w:p w14:paraId="7E8D22F1" w14:textId="0782779B" w:rsidR="00047685" w:rsidRDefault="00047685" w:rsidP="00047685"/>
    <w:p w14:paraId="3333391F" w14:textId="0D96D810" w:rsidR="00047685" w:rsidRDefault="00047685" w:rsidP="00047685">
      <w:pPr>
        <w:pStyle w:val="Listenabsatz"/>
        <w:numPr>
          <w:ilvl w:val="0"/>
          <w:numId w:val="21"/>
        </w:numPr>
        <w:rPr>
          <w:rStyle w:val="Hyperlink"/>
          <w:u w:val="none"/>
        </w:rPr>
      </w:pPr>
      <w:r>
        <w:t>The easiest way of accessing the web interface of the u-control is via USB on the service interface X3</w:t>
      </w:r>
      <w:r w:rsidR="0095589C">
        <w:t xml:space="preserve">. Make sure the board is powered up prior to connecting via USB. Enter the address </w:t>
      </w:r>
      <w:hyperlink r:id="rId23" w:history="1">
        <w:r w:rsidR="0095589C" w:rsidRPr="00F3703D">
          <w:rPr>
            <w:rStyle w:val="Hyperlink"/>
          </w:rPr>
          <w:t>192.168.10.202</w:t>
        </w:r>
      </w:hyperlink>
      <w:r w:rsidR="0095589C" w:rsidRPr="0095589C">
        <w:rPr>
          <w:rStyle w:val="Hyperlink"/>
          <w:u w:val="none"/>
        </w:rPr>
        <w:t xml:space="preserve"> </w:t>
      </w:r>
      <w:r w:rsidR="0095589C">
        <w:rPr>
          <w:rStyle w:val="Hyperlink"/>
          <w:u w:val="none"/>
        </w:rPr>
        <w:t>in a web browser of your choice to access the web interface.</w:t>
      </w:r>
    </w:p>
    <w:p w14:paraId="6E42FFF6" w14:textId="467E3665" w:rsidR="0095589C" w:rsidRDefault="0095589C" w:rsidP="0095589C">
      <w:pPr>
        <w:pStyle w:val="Listenabsatz"/>
        <w:numPr>
          <w:ilvl w:val="0"/>
          <w:numId w:val="21"/>
        </w:numPr>
        <w:rPr>
          <w:rStyle w:val="Hyperlink"/>
          <w:u w:val="none"/>
        </w:rPr>
      </w:pPr>
      <w:r>
        <w:rPr>
          <w:rStyle w:val="Hyperlink"/>
          <w:u w:val="none"/>
        </w:rPr>
        <w:t xml:space="preserve">You can also access the u-control via one of the network interfaces X1 / X2 under the static IP </w:t>
      </w:r>
      <w:bookmarkStart w:id="6" w:name="_Hlk56588671"/>
      <w:r w:rsidRPr="00F3703D">
        <w:rPr>
          <w:rStyle w:val="Hyperlink"/>
        </w:rPr>
        <w:fldChar w:fldCharType="begin"/>
      </w:r>
      <w:r w:rsidRPr="00F3703D">
        <w:rPr>
          <w:rStyle w:val="Hyperlink"/>
        </w:rPr>
        <w:instrText xml:space="preserve"> HYPERLINK "http://192.168.0.101/" </w:instrText>
      </w:r>
      <w:r w:rsidRPr="00F3703D">
        <w:rPr>
          <w:rStyle w:val="Hyperlink"/>
        </w:rPr>
        <w:fldChar w:fldCharType="separate"/>
      </w:r>
      <w:r w:rsidRPr="00F3703D">
        <w:rPr>
          <w:rStyle w:val="Hyperlink"/>
        </w:rPr>
        <w:t>192.168.0.101</w:t>
      </w:r>
      <w:r w:rsidRPr="00F3703D">
        <w:rPr>
          <w:rStyle w:val="Hyperlink"/>
        </w:rPr>
        <w:fldChar w:fldCharType="end"/>
      </w:r>
      <w:bookmarkEnd w:id="6"/>
      <w:r>
        <w:rPr>
          <w:rStyle w:val="Hyperlink"/>
        </w:rPr>
        <w:t>.</w:t>
      </w:r>
      <w:r>
        <w:rPr>
          <w:rStyle w:val="Hyperlink"/>
          <w:u w:val="none"/>
        </w:rPr>
        <w:t xml:space="preserve"> Make sure the network adapter of your engineering PC which the u-control is connected to is configured with a static IP in the same subnet, e.g. </w:t>
      </w:r>
      <w:hyperlink r:id="rId24" w:history="1">
        <w:r w:rsidRPr="007322CA">
          <w:rPr>
            <w:rStyle w:val="Hyperlink"/>
          </w:rPr>
          <w:t>192.168.0.100</w:t>
        </w:r>
      </w:hyperlink>
      <w:r>
        <w:rPr>
          <w:rStyle w:val="Hyperlink"/>
          <w:u w:val="none"/>
        </w:rPr>
        <w:t>.</w:t>
      </w:r>
    </w:p>
    <w:p w14:paraId="2D20AC5A" w14:textId="6E1F94DE" w:rsidR="0095589C" w:rsidRDefault="0095589C" w:rsidP="0095589C"/>
    <w:p w14:paraId="416999D7" w14:textId="7FE9FF6D" w:rsidR="0095589C" w:rsidRDefault="0095589C" w:rsidP="0095589C">
      <w:r>
        <w:t xml:space="preserve">For simplicity we will use the first option here. We will use the second approach to connect to the AP in the following section. </w:t>
      </w:r>
    </w:p>
    <w:p w14:paraId="4EF8F3B4" w14:textId="77777777" w:rsidR="0095589C" w:rsidRDefault="0095589C" w:rsidP="0095589C"/>
    <w:p w14:paraId="4C9EF60B" w14:textId="2C2A9195" w:rsidR="0095589C" w:rsidRDefault="0095589C" w:rsidP="0095589C">
      <w:pPr>
        <w:pStyle w:val="Listenabsatz"/>
        <w:numPr>
          <w:ilvl w:val="0"/>
          <w:numId w:val="22"/>
        </w:numPr>
      </w:pPr>
      <w:r>
        <w:t>Once you have connected the u-control to your PC via USB and accessed its web interface with a browser, you will be asked to enter login credentials.</w:t>
      </w:r>
    </w:p>
    <w:p w14:paraId="6FEAF2FB" w14:textId="2CFE656A" w:rsidR="0095589C" w:rsidRDefault="0095589C" w:rsidP="0095589C">
      <w:pPr>
        <w:spacing w:line="180" w:lineRule="exact"/>
      </w:pPr>
    </w:p>
    <w:p w14:paraId="3685681A" w14:textId="47D78F09" w:rsidR="0095589C" w:rsidRDefault="0095589C" w:rsidP="0095589C">
      <w:r w:rsidRPr="00F3703D">
        <w:rPr>
          <w:noProof/>
        </w:rPr>
        <mc:AlternateContent>
          <mc:Choice Requires="wpg">
            <w:drawing>
              <wp:inline distT="0" distB="0" distL="0" distR="0" wp14:anchorId="339720F1" wp14:editId="47D77AC4">
                <wp:extent cx="2582944" cy="820132"/>
                <wp:effectExtent l="0" t="0" r="27305" b="18415"/>
                <wp:docPr id="32" name="Gruppieren 32"/>
                <wp:cNvGraphicFramePr/>
                <a:graphic xmlns:a="http://schemas.openxmlformats.org/drawingml/2006/main">
                  <a:graphicData uri="http://schemas.microsoft.com/office/word/2010/wordprocessingGroup">
                    <wpg:wgp>
                      <wpg:cNvGrpSpPr/>
                      <wpg:grpSpPr>
                        <a:xfrm>
                          <a:off x="0" y="0"/>
                          <a:ext cx="2582944" cy="820132"/>
                          <a:chOff x="0" y="0"/>
                          <a:chExt cx="4089995" cy="820132"/>
                        </a:xfrm>
                      </wpg:grpSpPr>
                      <wps:wsp>
                        <wps:cNvPr id="33" name="Textfeld 33"/>
                        <wps:cNvSpPr txBox="1"/>
                        <wps:spPr>
                          <a:xfrm>
                            <a:off x="0" y="0"/>
                            <a:ext cx="4089995" cy="820132"/>
                          </a:xfrm>
                          <a:prstGeom prst="rect">
                            <a:avLst/>
                          </a:prstGeom>
                          <a:solidFill>
                            <a:schemeClr val="lt1"/>
                          </a:solidFill>
                          <a:ln w="6350">
                            <a:solidFill>
                              <a:prstClr val="black"/>
                            </a:solidFill>
                          </a:ln>
                        </wps:spPr>
                        <wps:txbx>
                          <w:txbxContent>
                            <w:p w14:paraId="00DDECF1" w14:textId="68A359C1" w:rsidR="005E1402" w:rsidRDefault="005E1402" w:rsidP="0095589C">
                              <w:pPr>
                                <w:spacing w:after="120"/>
                              </w:pPr>
                              <w:r>
                                <w:t>The default credentials are:</w:t>
                              </w:r>
                            </w:p>
                            <w:p w14:paraId="0A261521" w14:textId="77777777" w:rsidR="005E1402" w:rsidRDefault="005E1402" w:rsidP="0095589C">
                              <w:r w:rsidRPr="00A02C83">
                                <w:t xml:space="preserve">User: </w:t>
                              </w:r>
                              <w:r w:rsidRPr="00A02C83">
                                <w:tab/>
                              </w:r>
                              <w:r w:rsidRPr="00A02C83">
                                <w:tab/>
                                <w:t>admin</w:t>
                              </w:r>
                              <w:r w:rsidRPr="00A02C83">
                                <w:br/>
                                <w:t>Password:</w:t>
                              </w:r>
                              <w:r w:rsidRPr="00A02C83">
                                <w:tab/>
                                <w:t>Detmold</w:t>
                              </w:r>
                            </w:p>
                          </w:txbxContent>
                        </wps:txbx>
                        <wps:bodyPr rot="0" spcFirstLastPara="0" vertOverflow="overflow" horzOverflow="overflow" vert="horz" wrap="square" lIns="720000" tIns="108000" rIns="108000" bIns="108000" numCol="1" spcCol="0" rtlCol="0" fromWordArt="0" anchor="ctr" anchorCtr="0" forceAA="0" compatLnSpc="1">
                          <a:prstTxWarp prst="textNoShape">
                            <a:avLst/>
                          </a:prstTxWarp>
                          <a:noAutofit/>
                        </wps:bodyPr>
                      </wps:wsp>
                      <wps:wsp>
                        <wps:cNvPr id="34" name="Textfeld 34"/>
                        <wps:cNvSpPr txBox="1"/>
                        <wps:spPr>
                          <a:xfrm>
                            <a:off x="9423" y="9423"/>
                            <a:ext cx="1026084" cy="810362"/>
                          </a:xfrm>
                          <a:prstGeom prst="rect">
                            <a:avLst/>
                          </a:prstGeom>
                          <a:noFill/>
                          <a:ln>
                            <a:noFill/>
                          </a:ln>
                        </wps:spPr>
                        <wps:txbx>
                          <w:txbxContent>
                            <w:p w14:paraId="72055718" w14:textId="77777777" w:rsidR="005E1402" w:rsidRPr="005B0074" w:rsidRDefault="005E1402" w:rsidP="0095589C">
                              <w:pPr>
                                <w:jc w:val="center"/>
                                <w:rPr>
                                  <w:rFonts w:ascii="Arial Black" w:hAnsi="Arial Black"/>
                                  <w:noProof/>
                                  <w:color w:val="EB8C00"/>
                                  <w:sz w:val="56"/>
                                  <w:lang w:val="de-DE"/>
                                </w:rPr>
                              </w:pPr>
                              <w:r w:rsidRPr="005B0074">
                                <w:rPr>
                                  <w:rFonts w:ascii="Arial Black" w:hAnsi="Arial Black"/>
                                  <w:noProof/>
                                  <w:color w:val="EB8C00"/>
                                  <w:sz w:val="56"/>
                                  <w:lang w:val="de-DE"/>
                                </w:rPr>
                                <w:t>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339720F1" id="Gruppieren 32" o:spid="_x0000_s1032" style="width:203.4pt;height:64.6pt;mso-position-horizontal-relative:char;mso-position-vertical-relative:line" coordsize="40899,82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">
                <v:shape id="Textfeld 33" o:spid="_x0000_s1033" type="#_x0000_t202" style="position:absolute;width:40899;height:82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" fillcolor="white [3201]" strokeweight=".5pt">
                  <v:textbox inset="20mm,3mm,3mm,3mm">
                    <w:txbxContent>
                      <w:p w14:paraId="00DDECF1" w14:textId="68A359C1" w:rsidR="005E1402" w:rsidRDefault="005E1402" w:rsidP="0095589C">
                        <w:pPr>
                          <w:spacing w:after="120"/>
                        </w:pPr>
                        <w:r>
                          <w:t>The default credentials are:</w:t>
                        </w:r>
                      </w:p>
                      <w:p w14:paraId="0A261521" w14:textId="77777777" w:rsidR="005E1402" w:rsidRDefault="005E1402" w:rsidP="0095589C">
                        <w:r w:rsidRPr="00A02C83">
                          <w:t xml:space="preserve">User: </w:t>
                        </w:r>
                        <w:r w:rsidRPr="00A02C83">
                          <w:tab/>
                        </w:r>
                        <w:r w:rsidRPr="00A02C83">
                          <w:tab/>
                          <w:t>admin</w:t>
                        </w:r>
                        <w:r w:rsidRPr="00A02C83">
                          <w:br/>
                          <w:t>Password:</w:t>
                        </w:r>
                        <w:r w:rsidRPr="00A02C83">
                          <w:tab/>
                          <w:t>Detmold</w:t>
                        </w:r>
                      </w:p>
                    </w:txbxContent>
                  </v:textbox>
                </v:shape>
                <v:shape id="Textfeld 34" o:spid="_x0000_s1034" type="#_x0000_t202" style="position:absolute;left:94;top:94;width:10261;height:8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" filled="f" stroked="f">
                  <v:textbox>
                    <w:txbxContent>
                      <w:p w14:paraId="72055718" w14:textId="77777777" w:rsidR="005E1402" w:rsidRPr="005B0074" w:rsidRDefault="005E1402" w:rsidP="0095589C">
                        <w:pPr>
                          <w:jc w:val="center"/>
                          <w:rPr>
                            <w:rFonts w:ascii="Arial Black" w:hAnsi="Arial Black"/>
                            <w:noProof/>
                            <w:color w:val="EB8C00"/>
                            <w:sz w:val="56"/>
                            <w:lang w:val="de-DE"/>
                          </w:rPr>
                        </w:pPr>
                        <w:r w:rsidRPr="005B0074">
                          <w:rPr>
                            <w:rFonts w:ascii="Arial Black" w:hAnsi="Arial Black"/>
                            <w:noProof/>
                            <w:color w:val="EB8C00"/>
                            <w:sz w:val="56"/>
                            <w:lang w:val="de-DE"/>
                          </w:rPr>
                          <w:t>i</w:t>
                        </w:r>
                      </w:p>
                    </w:txbxContent>
                  </v:textbox>
                </v:shape>
                <w10:anchorlock/>
              </v:group>
            </w:pict>
          </mc:Fallback>
        </mc:AlternateContent>
      </w:r>
    </w:p>
    <w:p w14:paraId="2FD64ACE" w14:textId="22CC93A1" w:rsidR="00047685" w:rsidRDefault="00047685" w:rsidP="00047685"/>
    <w:p w14:paraId="1D485CD6" w14:textId="56F9F626" w:rsidR="00047685" w:rsidRDefault="00047685" w:rsidP="00047685"/>
    <w:p w14:paraId="4E64F602" w14:textId="23DD6548" w:rsidR="00047685" w:rsidRDefault="00047685" w:rsidP="00047685"/>
    <w:p w14:paraId="7F83414A" w14:textId="4B62736D" w:rsidR="00047685" w:rsidRDefault="00047685" w:rsidP="00047685"/>
    <w:p w14:paraId="1AF30BDE" w14:textId="3B0525DB" w:rsidR="00047685" w:rsidRDefault="00047685" w:rsidP="00047685"/>
    <w:p w14:paraId="4F8A0B8A" w14:textId="140EFBF9" w:rsidR="00047685" w:rsidRDefault="00047685" w:rsidP="00047685"/>
    <w:p w14:paraId="51A75006" w14:textId="14A01EC5" w:rsidR="0095589C" w:rsidRDefault="0095589C" w:rsidP="0095589C">
      <w:pPr>
        <w:pStyle w:val="Listenabsatz"/>
        <w:numPr>
          <w:ilvl w:val="0"/>
          <w:numId w:val="22"/>
        </w:numPr>
      </w:pPr>
      <w:r>
        <w:lastRenderedPageBreak/>
        <w:t>After login you are greeted by the following screen:</w:t>
      </w:r>
    </w:p>
    <w:p w14:paraId="5DC93705" w14:textId="084FB951" w:rsidR="0095589C" w:rsidRDefault="0095589C" w:rsidP="0095589C">
      <w:pPr>
        <w:spacing w:line="180" w:lineRule="exact"/>
      </w:pPr>
    </w:p>
    <w:p w14:paraId="10C8339E" w14:textId="37CC1746" w:rsidR="0095589C" w:rsidRDefault="00B53B7F" w:rsidP="0095589C">
      <w:pPr>
        <w:keepNext/>
      </w:pPr>
      <w:r w:rsidRPr="00F3703D">
        <w:rPr>
          <w:noProof/>
        </w:rPr>
        <w:drawing>
          <wp:anchor distT="0" distB="0" distL="114300" distR="114300" simplePos="0" relativeHeight="251658252" behindDoc="0" locked="0" layoutInCell="1" allowOverlap="1" wp14:anchorId="082C7191" wp14:editId="6C288E33">
            <wp:simplePos x="0" y="0"/>
            <wp:positionH relativeFrom="column">
              <wp:posOffset>4990284</wp:posOffset>
            </wp:positionH>
            <wp:positionV relativeFrom="paragraph">
              <wp:posOffset>449355</wp:posOffset>
            </wp:positionV>
            <wp:extent cx="381000" cy="381000"/>
            <wp:effectExtent l="19050" t="0" r="19050" b="38100"/>
            <wp:wrapNone/>
            <wp:docPr id="19" name="Grafik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nd Icons - Download Free Vector Icons | Noun Project"/>
                    <pic:cNvPicPr>
                      <a:picLocks noChangeAspect="1" noChangeArrowheads="1"/>
                    </pic:cNvPicPr>
                  </pic:nvPicPr>
                  <pic:blipFill>
                    <a:blip r:embed="rId25"/>
                    <a:stretch>
                      <a:fillRect/>
                    </a:stretch>
                  </pic:blipFill>
                  <pic:spPr bwMode="auto">
                    <a:xfrm rot="19617674">
                      <a:off x="0" y="0"/>
                      <a:ext cx="381000" cy="381000"/>
                    </a:xfrm>
                    <a:prstGeom prst="rect">
                      <a:avLst/>
                    </a:prstGeom>
                    <a:noFill/>
                    <a:ln>
                      <a:noFill/>
                    </a:ln>
                  </pic:spPr>
                </pic:pic>
              </a:graphicData>
            </a:graphic>
            <wp14:sizeRelH relativeFrom="page">
              <wp14:pctWidth>0</wp14:pctWidth>
            </wp14:sizeRelH>
            <wp14:sizeRelV relativeFrom="page">
              <wp14:pctHeight>0</wp14:pctHeight>
            </wp14:sizeRelV>
          </wp:anchor>
        </w:drawing>
      </w:r>
      <w:r w:rsidR="0095589C">
        <w:t xml:space="preserve">       </w:t>
      </w:r>
      <w:r w:rsidR="0095589C" w:rsidRPr="00F3703D">
        <w:rPr>
          <w:noProof/>
        </w:rPr>
        <w:drawing>
          <wp:inline distT="0" distB="0" distL="0" distR="0" wp14:anchorId="7635C2E6" wp14:editId="0782FB94">
            <wp:extent cx="5400000" cy="2445055"/>
            <wp:effectExtent l="19050" t="19050" r="10795" b="1270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extLst>
                        <a:ext uri="{28A0092B-C50C-407E-A947-70E740481C1C}">
                          <a14:useLocalDpi xmlns:a14="http://schemas.microsoft.com/office/drawing/2010/main" val="0"/>
                        </a:ext>
                      </a:extLst>
                    </a:blip>
                    <a:srcRect b="35881"/>
                    <a:stretch/>
                  </pic:blipFill>
                  <pic:spPr bwMode="auto">
                    <a:xfrm>
                      <a:off x="0" y="0"/>
                      <a:ext cx="5400000" cy="2445055"/>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50C37852" w14:textId="338379B8" w:rsidR="0095589C" w:rsidRDefault="0095589C" w:rsidP="007322CA">
      <w:pPr>
        <w:pStyle w:val="Beschriftung"/>
        <w:spacing w:after="200"/>
        <w:ind w:left="363"/>
        <w:jc w:val="both"/>
      </w:pPr>
      <w:r>
        <w:t xml:space="preserve"> Figure </w:t>
      </w:r>
      <w:r>
        <w:fldChar w:fldCharType="begin"/>
      </w:r>
      <w:r>
        <w:instrText>SEQ Figure \* ARABIC</w:instrText>
      </w:r>
      <w:r>
        <w:fldChar w:fldCharType="separate"/>
      </w:r>
      <w:r w:rsidR="00633FB3">
        <w:rPr>
          <w:noProof/>
        </w:rPr>
        <w:t>3</w:t>
      </w:r>
      <w:r>
        <w:fldChar w:fldCharType="end"/>
      </w:r>
      <w:r>
        <w:t>: Welcome screen of u-create web, menu network settings</w:t>
      </w:r>
    </w:p>
    <w:p w14:paraId="4CD58A55" w14:textId="11B666E6" w:rsidR="007322CA" w:rsidRDefault="007322CA" w:rsidP="007322CA">
      <w:pPr>
        <w:pStyle w:val="Listenabsatz"/>
        <w:numPr>
          <w:ilvl w:val="0"/>
          <w:numId w:val="22"/>
        </w:numPr>
      </w:pPr>
      <w:r>
        <w:t>We will start by exploring the network settings of the u-control.</w:t>
      </w:r>
    </w:p>
    <w:p w14:paraId="29A20C9D" w14:textId="28C7AF08" w:rsidR="007322CA" w:rsidRDefault="007322CA" w:rsidP="007322CA">
      <w:pPr>
        <w:pStyle w:val="Listenabsatz"/>
        <w:ind w:left="720"/>
      </w:pPr>
      <w:r>
        <w:t>You can configure the network interfaces to either have their IP address assigned dynamically via DHCP or to have a static IP address. Configure X2 to use DHCP.</w:t>
      </w:r>
    </w:p>
    <w:p w14:paraId="0F9287D9" w14:textId="03723D51" w:rsidR="007322CA" w:rsidRDefault="007322CA" w:rsidP="007322CA">
      <w:pPr>
        <w:pStyle w:val="Listenabsatz"/>
        <w:spacing w:line="180" w:lineRule="exact"/>
        <w:ind w:left="720"/>
      </w:pPr>
    </w:p>
    <w:p w14:paraId="50A709B7" w14:textId="08CADB1D" w:rsidR="007322CA" w:rsidRDefault="00B53B7F" w:rsidP="007322CA">
      <w:pPr>
        <w:pStyle w:val="Listenabsatz"/>
        <w:ind w:left="720"/>
      </w:pPr>
      <w:r w:rsidRPr="00F3703D">
        <w:rPr>
          <w:noProof/>
        </w:rPr>
        <w:drawing>
          <wp:anchor distT="0" distB="0" distL="114300" distR="114300" simplePos="0" relativeHeight="251658251" behindDoc="0" locked="0" layoutInCell="1" allowOverlap="1" wp14:anchorId="06393511" wp14:editId="3A7AB232">
            <wp:simplePos x="0" y="0"/>
            <wp:positionH relativeFrom="column">
              <wp:posOffset>1944061</wp:posOffset>
            </wp:positionH>
            <wp:positionV relativeFrom="paragraph">
              <wp:posOffset>1843533</wp:posOffset>
            </wp:positionV>
            <wp:extent cx="381000" cy="381000"/>
            <wp:effectExtent l="19050" t="0" r="19050" b="38100"/>
            <wp:wrapNone/>
            <wp:docPr id="18" name="Grafik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nd Icons - Download Free Vector Icons | Noun Project"/>
                    <pic:cNvPicPr>
                      <a:picLocks noChangeAspect="1" noChangeArrowheads="1"/>
                    </pic:cNvPicPr>
                  </pic:nvPicPr>
                  <pic:blipFill>
                    <a:blip r:embed="rId25"/>
                    <a:stretch>
                      <a:fillRect/>
                    </a:stretch>
                  </pic:blipFill>
                  <pic:spPr bwMode="auto">
                    <a:xfrm rot="19617674">
                      <a:off x="0" y="0"/>
                      <a:ext cx="381000" cy="381000"/>
                    </a:xfrm>
                    <a:prstGeom prst="rect">
                      <a:avLst/>
                    </a:prstGeom>
                    <a:noFill/>
                    <a:ln>
                      <a:noFill/>
                    </a:ln>
                  </pic:spPr>
                </pic:pic>
              </a:graphicData>
            </a:graphic>
            <wp14:sizeRelH relativeFrom="page">
              <wp14:pctWidth>0</wp14:pctWidth>
            </wp14:sizeRelH>
            <wp14:sizeRelV relativeFrom="page">
              <wp14:pctHeight>0</wp14:pctHeight>
            </wp14:sizeRelV>
          </wp:anchor>
        </w:drawing>
      </w:r>
      <w:r w:rsidR="007322CA" w:rsidRPr="00F3703D">
        <w:rPr>
          <w:noProof/>
        </w:rPr>
        <w:drawing>
          <wp:inline distT="0" distB="0" distL="0" distR="0" wp14:anchorId="3EAF0A0A" wp14:editId="0C452C3C">
            <wp:extent cx="4854318" cy="4255187"/>
            <wp:effectExtent l="0" t="0" r="381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extLst>
                        <a:ext uri="{28A0092B-C50C-407E-A947-70E740481C1C}">
                          <a14:useLocalDpi xmlns:a14="http://schemas.microsoft.com/office/drawing/2010/main" val="0"/>
                        </a:ext>
                      </a:extLst>
                    </a:blip>
                    <a:srcRect t="1478" b="3211"/>
                    <a:stretch/>
                  </pic:blipFill>
                  <pic:spPr bwMode="auto">
                    <a:xfrm>
                      <a:off x="0" y="0"/>
                      <a:ext cx="4875287" cy="4273568"/>
                    </a:xfrm>
                    <a:prstGeom prst="rect">
                      <a:avLst/>
                    </a:prstGeom>
                    <a:ln>
                      <a:noFill/>
                    </a:ln>
                    <a:extLst>
                      <a:ext uri="{53640926-AAD7-44D8-BBD7-CCE9431645EC}">
                        <a14:shadowObscured xmlns:a14="http://schemas.microsoft.com/office/drawing/2010/main"/>
                      </a:ext>
                    </a:extLst>
                  </pic:spPr>
                </pic:pic>
              </a:graphicData>
            </a:graphic>
          </wp:inline>
        </w:drawing>
      </w:r>
    </w:p>
    <w:p w14:paraId="21E63BF3" w14:textId="22D620E8" w:rsidR="007322CA" w:rsidRDefault="007322CA" w:rsidP="007322CA">
      <w:pPr>
        <w:pStyle w:val="Beschriftung"/>
        <w:ind w:left="363"/>
      </w:pPr>
      <w:r>
        <w:t xml:space="preserve">             Figure </w:t>
      </w:r>
      <w:r>
        <w:fldChar w:fldCharType="begin"/>
      </w:r>
      <w:r>
        <w:instrText>SEQ Figure \* ARABIC</w:instrText>
      </w:r>
      <w:r>
        <w:fldChar w:fldCharType="separate"/>
      </w:r>
      <w:r w:rsidR="00633FB3">
        <w:rPr>
          <w:noProof/>
        </w:rPr>
        <w:t>4</w:t>
      </w:r>
      <w:r>
        <w:fldChar w:fldCharType="end"/>
      </w:r>
      <w:r>
        <w:t>: Network settings dialog of u-create web</w:t>
      </w:r>
    </w:p>
    <w:p w14:paraId="5882B0DB" w14:textId="120A6A04" w:rsidR="007322CA" w:rsidRDefault="007322CA" w:rsidP="007322CA">
      <w:pPr>
        <w:pStyle w:val="WMCAACberschrift2"/>
      </w:pPr>
      <w:bookmarkStart w:id="7" w:name="_Toc87970305"/>
      <w:r>
        <w:lastRenderedPageBreak/>
        <w:t>WiFi access point as a client</w:t>
      </w:r>
      <w:bookmarkEnd w:id="7"/>
    </w:p>
    <w:p w14:paraId="3491CAA9" w14:textId="124F0750" w:rsidR="007322CA" w:rsidRDefault="007322CA" w:rsidP="007322CA">
      <w:r>
        <w:t>Out of the box AP is configured with the static IP 192.168.1.110 and can only be accessed using a wired connection. Connect an ethernet cable between the AP and your PC.</w:t>
      </w:r>
    </w:p>
    <w:p w14:paraId="7CD83F95" w14:textId="0F0C27D3" w:rsidR="007322CA" w:rsidRDefault="007322CA" w:rsidP="007322CA"/>
    <w:p w14:paraId="60608452" w14:textId="518399C2" w:rsidR="007322CA" w:rsidRPr="007322CA" w:rsidRDefault="007322CA" w:rsidP="007322CA">
      <w:pPr>
        <w:pStyle w:val="Listenabsatz"/>
        <w:numPr>
          <w:ilvl w:val="0"/>
          <w:numId w:val="23"/>
        </w:numPr>
      </w:pPr>
      <w:r>
        <w:t xml:space="preserve">Configure the network adapter to use a static IP in the same subnet, e.g. </w:t>
      </w:r>
      <w:hyperlink r:id="rId28" w:history="1">
        <w:r w:rsidRPr="007322CA">
          <w:rPr>
            <w:rStyle w:val="Hyperlink"/>
          </w:rPr>
          <w:t>192.168.1.100</w:t>
        </w:r>
      </w:hyperlink>
      <w:r>
        <w:rPr>
          <w:u w:val="single"/>
        </w:rPr>
        <w:t>:</w:t>
      </w:r>
    </w:p>
    <w:p w14:paraId="0DA6AC3A" w14:textId="5F135417" w:rsidR="007322CA" w:rsidRDefault="007322CA" w:rsidP="007322CA">
      <w:pPr>
        <w:spacing w:line="180" w:lineRule="exact"/>
      </w:pPr>
    </w:p>
    <w:p w14:paraId="0B3F4332" w14:textId="038DE002" w:rsidR="007322CA" w:rsidRDefault="00B53B7F" w:rsidP="007322CA">
      <w:pPr>
        <w:keepNext/>
      </w:pPr>
      <w:r w:rsidRPr="00F3703D">
        <w:rPr>
          <w:noProof/>
        </w:rPr>
        <w:drawing>
          <wp:anchor distT="0" distB="0" distL="114300" distR="114300" simplePos="0" relativeHeight="251658250" behindDoc="0" locked="0" layoutInCell="1" allowOverlap="1" wp14:anchorId="66DA6ED1" wp14:editId="4E2A5148">
            <wp:simplePos x="0" y="0"/>
            <wp:positionH relativeFrom="column">
              <wp:posOffset>3264638</wp:posOffset>
            </wp:positionH>
            <wp:positionV relativeFrom="paragraph">
              <wp:posOffset>2739325</wp:posOffset>
            </wp:positionV>
            <wp:extent cx="411853" cy="381000"/>
            <wp:effectExtent l="19050" t="0" r="7620" b="38100"/>
            <wp:wrapNone/>
            <wp:docPr id="17" name="Grafik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nd Icons - Download Free Vector Icons | Noun Project"/>
                    <pic:cNvPicPr>
                      <a:picLocks noChangeAspect="1" noChangeArrowheads="1"/>
                    </pic:cNvPicPr>
                  </pic:nvPicPr>
                  <pic:blipFill>
                    <a:blip r:embed="rId25"/>
                    <a:stretch>
                      <a:fillRect/>
                    </a:stretch>
                  </pic:blipFill>
                  <pic:spPr bwMode="auto">
                    <a:xfrm rot="19617674">
                      <a:off x="0" y="0"/>
                      <a:ext cx="411853" cy="381000"/>
                    </a:xfrm>
                    <a:prstGeom prst="rect">
                      <a:avLst/>
                    </a:prstGeom>
                    <a:noFill/>
                    <a:ln>
                      <a:noFill/>
                    </a:ln>
                  </pic:spPr>
                </pic:pic>
              </a:graphicData>
            </a:graphic>
            <wp14:sizeRelH relativeFrom="page">
              <wp14:pctWidth>0</wp14:pctWidth>
            </wp14:sizeRelH>
            <wp14:sizeRelV relativeFrom="page">
              <wp14:pctHeight>0</wp14:pctHeight>
            </wp14:sizeRelV>
          </wp:anchor>
        </w:drawing>
      </w:r>
      <w:r w:rsidR="007322CA">
        <w:t xml:space="preserve">            </w:t>
      </w:r>
      <w:r w:rsidR="007322CA" w:rsidRPr="00F3703D">
        <w:rPr>
          <w:noProof/>
        </w:rPr>
        <w:drawing>
          <wp:inline distT="0" distB="0" distL="0" distR="0" wp14:anchorId="081DB5C8" wp14:editId="6E1653B0">
            <wp:extent cx="4458878" cy="3041569"/>
            <wp:effectExtent l="0" t="0" r="0" b="6985"/>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windows-network-interface-setting.png"/>
                    <pic:cNvPicPr/>
                  </pic:nvPicPr>
                  <pic:blipFill>
                    <a:blip r:embed="rId29">
                      <a:extLst>
                        <a:ext uri="{28A0092B-C50C-407E-A947-70E740481C1C}">
                          <a14:useLocalDpi xmlns:a14="http://schemas.microsoft.com/office/drawing/2010/main" val="0"/>
                        </a:ext>
                      </a:extLst>
                    </a:blip>
                    <a:stretch>
                      <a:fillRect/>
                    </a:stretch>
                  </pic:blipFill>
                  <pic:spPr>
                    <a:xfrm>
                      <a:off x="0" y="0"/>
                      <a:ext cx="4529604" cy="3089814"/>
                    </a:xfrm>
                    <a:prstGeom prst="rect">
                      <a:avLst/>
                    </a:prstGeom>
                    <a:ln w="25400">
                      <a:noFill/>
                    </a:ln>
                  </pic:spPr>
                </pic:pic>
              </a:graphicData>
            </a:graphic>
          </wp:inline>
        </w:drawing>
      </w:r>
    </w:p>
    <w:p w14:paraId="3993FC8F" w14:textId="0460C4D8" w:rsidR="007322CA" w:rsidRDefault="007322CA" w:rsidP="007322CA">
      <w:pPr>
        <w:pStyle w:val="Beschriftung"/>
        <w:ind w:left="363"/>
        <w:jc w:val="both"/>
      </w:pPr>
      <w:r>
        <w:t xml:space="preserve">       Figure </w:t>
      </w:r>
      <w:r>
        <w:fldChar w:fldCharType="begin"/>
      </w:r>
      <w:r>
        <w:instrText>SEQ Figure \* ARABIC</w:instrText>
      </w:r>
      <w:r>
        <w:fldChar w:fldCharType="separate"/>
      </w:r>
      <w:r w:rsidR="00633FB3">
        <w:rPr>
          <w:noProof/>
        </w:rPr>
        <w:t>5</w:t>
      </w:r>
      <w:r>
        <w:fldChar w:fldCharType="end"/>
      </w:r>
      <w:r>
        <w:t>: Windows network adapter settings</w:t>
      </w:r>
    </w:p>
    <w:p w14:paraId="2A3A4247" w14:textId="180D7589" w:rsidR="007322CA" w:rsidRDefault="007322CA" w:rsidP="007322CA"/>
    <w:p w14:paraId="5A8FEC12" w14:textId="5151BBAB" w:rsidR="007322CA" w:rsidRDefault="00B53B7F" w:rsidP="007322CA">
      <w:pPr>
        <w:keepNext/>
      </w:pPr>
      <w:r w:rsidRPr="00F3703D">
        <w:rPr>
          <w:noProof/>
        </w:rPr>
        <w:drawing>
          <wp:anchor distT="0" distB="0" distL="114300" distR="114300" simplePos="0" relativeHeight="251658249" behindDoc="0" locked="0" layoutInCell="1" allowOverlap="1" wp14:anchorId="09CE9A13" wp14:editId="76D5BC0D">
            <wp:simplePos x="0" y="0"/>
            <wp:positionH relativeFrom="column">
              <wp:posOffset>1559859</wp:posOffset>
            </wp:positionH>
            <wp:positionV relativeFrom="paragraph">
              <wp:posOffset>1182706</wp:posOffset>
            </wp:positionV>
            <wp:extent cx="381000" cy="381000"/>
            <wp:effectExtent l="19050" t="0" r="19050" b="38100"/>
            <wp:wrapNone/>
            <wp:docPr id="16" name="Grafik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nd Icons - Download Free Vector Icons | Noun Project"/>
                    <pic:cNvPicPr>
                      <a:picLocks noChangeAspect="1" noChangeArrowheads="1"/>
                    </pic:cNvPicPr>
                  </pic:nvPicPr>
                  <pic:blipFill>
                    <a:blip r:embed="rId25"/>
                    <a:stretch>
                      <a:fillRect/>
                    </a:stretch>
                  </pic:blipFill>
                  <pic:spPr bwMode="auto">
                    <a:xfrm rot="19617674">
                      <a:off x="0" y="0"/>
                      <a:ext cx="381000" cy="381000"/>
                    </a:xfrm>
                    <a:prstGeom prst="rect">
                      <a:avLst/>
                    </a:prstGeom>
                    <a:noFill/>
                    <a:ln>
                      <a:noFill/>
                    </a:ln>
                  </pic:spPr>
                </pic:pic>
              </a:graphicData>
            </a:graphic>
            <wp14:sizeRelH relativeFrom="page">
              <wp14:pctWidth>0</wp14:pctWidth>
            </wp14:sizeRelH>
            <wp14:sizeRelV relativeFrom="page">
              <wp14:pctHeight>0</wp14:pctHeight>
            </wp14:sizeRelV>
          </wp:anchor>
        </w:drawing>
      </w:r>
      <w:r w:rsidR="007322CA">
        <w:t xml:space="preserve">               </w:t>
      </w:r>
      <w:r w:rsidR="007322CA" w:rsidRPr="00F3703D">
        <w:rPr>
          <w:noProof/>
        </w:rPr>
        <w:drawing>
          <wp:inline distT="0" distB="0" distL="0" distR="0" wp14:anchorId="40717EC0" wp14:editId="2693F73E">
            <wp:extent cx="3250565" cy="3242945"/>
            <wp:effectExtent l="0" t="0" r="6985" b="0"/>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windows-network-interface-static-ip.png"/>
                    <pic:cNvPicPr/>
                  </pic:nvPicPr>
                  <pic:blipFill>
                    <a:blip r:embed="rId30">
                      <a:extLst>
                        <a:ext uri="{28A0092B-C50C-407E-A947-70E740481C1C}">
                          <a14:useLocalDpi xmlns:a14="http://schemas.microsoft.com/office/drawing/2010/main" val="0"/>
                        </a:ext>
                      </a:extLst>
                    </a:blip>
                    <a:stretch>
                      <a:fillRect/>
                    </a:stretch>
                  </pic:blipFill>
                  <pic:spPr>
                    <a:xfrm>
                      <a:off x="0" y="0"/>
                      <a:ext cx="3292524" cy="3284806"/>
                    </a:xfrm>
                    <a:prstGeom prst="rect">
                      <a:avLst/>
                    </a:prstGeom>
                    <a:ln w="25400">
                      <a:noFill/>
                    </a:ln>
                  </pic:spPr>
                </pic:pic>
              </a:graphicData>
            </a:graphic>
          </wp:inline>
        </w:drawing>
      </w:r>
    </w:p>
    <w:p w14:paraId="5762D725" w14:textId="10067653" w:rsidR="007322CA" w:rsidRPr="007322CA" w:rsidRDefault="007322CA" w:rsidP="007322CA">
      <w:pPr>
        <w:pStyle w:val="Beschriftung"/>
        <w:ind w:left="363"/>
        <w:jc w:val="both"/>
      </w:pPr>
      <w:r>
        <w:t xml:space="preserve">   Figure </w:t>
      </w:r>
      <w:r>
        <w:fldChar w:fldCharType="begin"/>
      </w:r>
      <w:r>
        <w:instrText>SEQ Figure \* ARABIC</w:instrText>
      </w:r>
      <w:r>
        <w:fldChar w:fldCharType="separate"/>
      </w:r>
      <w:r w:rsidR="00633FB3">
        <w:rPr>
          <w:noProof/>
        </w:rPr>
        <w:t>6</w:t>
      </w:r>
      <w:r>
        <w:fldChar w:fldCharType="end"/>
      </w:r>
      <w:r>
        <w:t>: Windows network adapter with static IPv4 address</w:t>
      </w:r>
    </w:p>
    <w:p w14:paraId="5CF7E889" w14:textId="2BB76377" w:rsidR="007322CA" w:rsidRDefault="007322CA" w:rsidP="007322CA">
      <w:pPr>
        <w:pStyle w:val="Listenabsatz"/>
        <w:numPr>
          <w:ilvl w:val="0"/>
          <w:numId w:val="23"/>
        </w:numPr>
        <w:rPr>
          <w:rStyle w:val="Hyperlink"/>
          <w:u w:val="none"/>
        </w:rPr>
      </w:pPr>
      <w:r>
        <w:lastRenderedPageBreak/>
        <w:t xml:space="preserve">Enter the IP address </w:t>
      </w:r>
      <w:hyperlink r:id="rId31" w:history="1">
        <w:r w:rsidRPr="00F3703D">
          <w:rPr>
            <w:rStyle w:val="Hyperlink"/>
          </w:rPr>
          <w:t>192.168.1.110</w:t>
        </w:r>
      </w:hyperlink>
      <w:r>
        <w:rPr>
          <w:rStyle w:val="Hyperlink"/>
          <w:u w:val="none"/>
        </w:rPr>
        <w:t xml:space="preserve"> in your browser. The login page of the AP will open:</w:t>
      </w:r>
    </w:p>
    <w:p w14:paraId="356F901E" w14:textId="5B42F2BF" w:rsidR="00B53B7F" w:rsidRDefault="00B53B7F" w:rsidP="00B53B7F">
      <w:pPr>
        <w:spacing w:line="180" w:lineRule="exact"/>
      </w:pPr>
    </w:p>
    <w:p w14:paraId="4F79175B" w14:textId="66AA3F90" w:rsidR="00B53B7F" w:rsidRDefault="00B53B7F" w:rsidP="00B53B7F">
      <w:pPr>
        <w:keepNext/>
      </w:pPr>
      <w:r w:rsidRPr="00F3703D">
        <w:rPr>
          <w:noProof/>
        </w:rPr>
        <w:drawing>
          <wp:anchor distT="0" distB="0" distL="114300" distR="114300" simplePos="0" relativeHeight="251658248" behindDoc="0" locked="0" layoutInCell="1" allowOverlap="1" wp14:anchorId="281B52F5" wp14:editId="772AE543">
            <wp:simplePos x="0" y="0"/>
            <wp:positionH relativeFrom="column">
              <wp:posOffset>3264924</wp:posOffset>
            </wp:positionH>
            <wp:positionV relativeFrom="paragraph">
              <wp:posOffset>2566146</wp:posOffset>
            </wp:positionV>
            <wp:extent cx="381000" cy="381000"/>
            <wp:effectExtent l="19050" t="0" r="19050" b="38100"/>
            <wp:wrapNone/>
            <wp:docPr id="14" name="Grafik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nd Icons - Download Free Vector Icons | Noun Project"/>
                    <pic:cNvPicPr>
                      <a:picLocks noChangeAspect="1" noChangeArrowheads="1"/>
                    </pic:cNvPicPr>
                  </pic:nvPicPr>
                  <pic:blipFill>
                    <a:blip r:embed="rId25"/>
                    <a:stretch>
                      <a:fillRect/>
                    </a:stretch>
                  </pic:blipFill>
                  <pic:spPr bwMode="auto">
                    <a:xfrm rot="19617674">
                      <a:off x="0" y="0"/>
                      <a:ext cx="381000" cy="381000"/>
                    </a:xfrm>
                    <a:prstGeom prst="rect">
                      <a:avLst/>
                    </a:prstGeom>
                    <a:noFill/>
                    <a:ln>
                      <a:noFill/>
                    </a:ln>
                  </pic:spPr>
                </pic:pic>
              </a:graphicData>
            </a:graphic>
            <wp14:sizeRelH relativeFrom="page">
              <wp14:pctWidth>0</wp14:pctWidth>
            </wp14:sizeRelH>
            <wp14:sizeRelV relativeFrom="page">
              <wp14:pctHeight>0</wp14:pctHeight>
            </wp14:sizeRelV>
          </wp:anchor>
        </w:drawing>
      </w:r>
      <w:r>
        <w:rPr>
          <w:rStyle w:val="TitelZchn"/>
          <w:rFonts w:eastAsiaTheme="minorHAnsi"/>
        </w:rPr>
        <w:t xml:space="preserve">       </w:t>
      </w:r>
      <w:r>
        <w:rPr>
          <w:rStyle w:val="TitelZchn"/>
          <w:rFonts w:eastAsiaTheme="minorHAnsi"/>
          <w:noProof/>
        </w:rPr>
        <w:drawing>
          <wp:inline distT="0" distB="0" distL="0" distR="0" wp14:anchorId="65AB693B" wp14:editId="06B621A2">
            <wp:extent cx="5400000" cy="3625962"/>
            <wp:effectExtent l="0" t="0" r="0" b="0"/>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00000" cy="3625962"/>
                    </a:xfrm>
                    <a:prstGeom prst="rect">
                      <a:avLst/>
                    </a:prstGeom>
                    <a:noFill/>
                    <a:ln w="25400">
                      <a:noFill/>
                    </a:ln>
                  </pic:spPr>
                </pic:pic>
              </a:graphicData>
            </a:graphic>
          </wp:inline>
        </w:drawing>
      </w:r>
    </w:p>
    <w:p w14:paraId="3267706A" w14:textId="30293043" w:rsidR="00B53B7F" w:rsidRDefault="00B53B7F" w:rsidP="00B53B7F">
      <w:pPr>
        <w:pStyle w:val="Beschriftung"/>
        <w:ind w:left="363"/>
        <w:jc w:val="both"/>
      </w:pPr>
      <w:r>
        <w:t xml:space="preserve">    </w:t>
      </w:r>
      <w:bookmarkStart w:id="8" w:name="_Ref87869341"/>
      <w:bookmarkStart w:id="9" w:name="_Ref87868241"/>
      <w:r>
        <w:t xml:space="preserve">Figure </w:t>
      </w:r>
      <w:r>
        <w:fldChar w:fldCharType="begin"/>
      </w:r>
      <w:r>
        <w:instrText>SEQ Figure \* ARABIC</w:instrText>
      </w:r>
      <w:r>
        <w:fldChar w:fldCharType="separate"/>
      </w:r>
      <w:r w:rsidR="00633FB3">
        <w:rPr>
          <w:noProof/>
        </w:rPr>
        <w:t>7</w:t>
      </w:r>
      <w:r>
        <w:fldChar w:fldCharType="end"/>
      </w:r>
      <w:bookmarkEnd w:id="8"/>
      <w:r>
        <w:t>: Login page of the wireless access point</w:t>
      </w:r>
      <w:bookmarkEnd w:id="9"/>
    </w:p>
    <w:p w14:paraId="1D0B7E50" w14:textId="3ADC52E4" w:rsidR="00B53B7F" w:rsidRDefault="00B53B7F" w:rsidP="00B53B7F">
      <w:pPr>
        <w:pStyle w:val="Listenabsatz"/>
        <w:numPr>
          <w:ilvl w:val="0"/>
          <w:numId w:val="23"/>
        </w:numPr>
      </w:pPr>
      <w:r>
        <w:t>Login using the default credentials as shown in</w:t>
      </w:r>
      <w:r w:rsidR="00AD7574">
        <w:t xml:space="preserve"> </w:t>
      </w:r>
      <w:r w:rsidR="00AD7574">
        <w:fldChar w:fldCharType="begin"/>
      </w:r>
      <w:r w:rsidR="00AD7574">
        <w:instrText xml:space="preserve"> REF _Ref87869341 \h </w:instrText>
      </w:r>
      <w:r w:rsidR="00AD7574">
        <w:fldChar w:fldCharType="separate"/>
      </w:r>
      <w:r w:rsidR="00AD7574">
        <w:t xml:space="preserve">Figure </w:t>
      </w:r>
      <w:r w:rsidR="00AD7574">
        <w:rPr>
          <w:noProof/>
        </w:rPr>
        <w:t>7</w:t>
      </w:r>
      <w:r w:rsidR="00AD7574">
        <w:fldChar w:fldCharType="end"/>
      </w:r>
      <w:r>
        <w:t>. You will be greeted by an overview of the AP’s configuration, as shown in</w:t>
      </w:r>
      <w:r w:rsidR="00AD7574">
        <w:t xml:space="preserve"> </w:t>
      </w:r>
      <w:r w:rsidR="00AD7574">
        <w:fldChar w:fldCharType="begin"/>
      </w:r>
      <w:r w:rsidR="00AD7574">
        <w:instrText xml:space="preserve"> REF _Ref87869304 \h </w:instrText>
      </w:r>
      <w:r w:rsidR="00AD7574">
        <w:fldChar w:fldCharType="separate"/>
      </w:r>
      <w:r w:rsidR="00AD7574">
        <w:t xml:space="preserve">Figure </w:t>
      </w:r>
      <w:r w:rsidR="00AD7574">
        <w:rPr>
          <w:noProof/>
        </w:rPr>
        <w:t>8</w:t>
      </w:r>
      <w:r w:rsidR="00AD7574">
        <w:fldChar w:fldCharType="end"/>
      </w:r>
      <w:r>
        <w:t>.</w:t>
      </w:r>
    </w:p>
    <w:p w14:paraId="1048B82F" w14:textId="5657B123" w:rsidR="00B53B7F" w:rsidRDefault="00B53B7F" w:rsidP="00B53B7F"/>
    <w:p w14:paraId="24F0DC04" w14:textId="77777777" w:rsidR="00B53B7F" w:rsidRDefault="00B53B7F" w:rsidP="00B53B7F">
      <w:pPr>
        <w:keepNext/>
      </w:pPr>
      <w:r>
        <w:rPr>
          <w:rStyle w:val="TitelZchn"/>
          <w:rFonts w:eastAsiaTheme="minorHAnsi"/>
          <w:noProof/>
        </w:rPr>
        <w:drawing>
          <wp:inline distT="0" distB="0" distL="0" distR="0" wp14:anchorId="2A8C0D97" wp14:editId="4DD91082">
            <wp:extent cx="5400000" cy="2925000"/>
            <wp:effectExtent l="0" t="0" r="0" b="8890"/>
            <wp:docPr id="56" name="Grafi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3">
                      <a:extLst>
                        <a:ext uri="{28A0092B-C50C-407E-A947-70E740481C1C}">
                          <a14:useLocalDpi xmlns:a14="http://schemas.microsoft.com/office/drawing/2010/main" val="0"/>
                        </a:ext>
                      </a:extLst>
                    </a:blip>
                    <a:srcRect t="-296" b="-1"/>
                    <a:stretch/>
                  </pic:blipFill>
                  <pic:spPr bwMode="auto">
                    <a:xfrm>
                      <a:off x="0" y="0"/>
                      <a:ext cx="5400000" cy="2925000"/>
                    </a:xfrm>
                    <a:prstGeom prst="rect">
                      <a:avLst/>
                    </a:prstGeom>
                    <a:noFill/>
                    <a:ln>
                      <a:noFill/>
                    </a:ln>
                    <a:extLst>
                      <a:ext uri="{53640926-AAD7-44D8-BBD7-CCE9431645EC}">
                        <a14:shadowObscured xmlns:a14="http://schemas.microsoft.com/office/drawing/2010/main"/>
                      </a:ext>
                    </a:extLst>
                  </pic:spPr>
                </pic:pic>
              </a:graphicData>
            </a:graphic>
          </wp:inline>
        </w:drawing>
      </w:r>
    </w:p>
    <w:p w14:paraId="7D336B3F" w14:textId="6CFAF1B2" w:rsidR="00B53B7F" w:rsidRPr="00B53B7F" w:rsidRDefault="00B53B7F" w:rsidP="00B53B7F">
      <w:pPr>
        <w:pStyle w:val="Beschriftung"/>
        <w:ind w:left="363"/>
        <w:jc w:val="both"/>
      </w:pPr>
      <w:bookmarkStart w:id="10" w:name="_Ref87869304"/>
      <w:bookmarkStart w:id="11" w:name="_Ref87868341"/>
      <w:r>
        <w:t xml:space="preserve">Figure </w:t>
      </w:r>
      <w:r>
        <w:fldChar w:fldCharType="begin"/>
      </w:r>
      <w:r>
        <w:instrText>SEQ Figure \* ARABIC</w:instrText>
      </w:r>
      <w:r>
        <w:fldChar w:fldCharType="separate"/>
      </w:r>
      <w:r w:rsidR="00633FB3">
        <w:rPr>
          <w:noProof/>
        </w:rPr>
        <w:t>8</w:t>
      </w:r>
      <w:r>
        <w:fldChar w:fldCharType="end"/>
      </w:r>
      <w:bookmarkEnd w:id="10"/>
      <w:r>
        <w:t>: Configuration overview of the AP</w:t>
      </w:r>
      <w:bookmarkEnd w:id="11"/>
    </w:p>
    <w:p w14:paraId="084F8F12" w14:textId="528B2669" w:rsidR="007322CA" w:rsidRDefault="00B53B7F" w:rsidP="00B53B7F">
      <w:pPr>
        <w:pStyle w:val="Listenabsatz"/>
        <w:numPr>
          <w:ilvl w:val="0"/>
          <w:numId w:val="23"/>
        </w:numPr>
      </w:pPr>
      <w:r>
        <w:lastRenderedPageBreak/>
        <w:t>Navigate to Wireless LAN Setup ► Operation Mode and select “Client”. Make sure the wireless interface is enabled. Make sure to submit your changes after each step.</w:t>
      </w:r>
    </w:p>
    <w:p w14:paraId="3F4D6A6E" w14:textId="56831923" w:rsidR="00B53B7F" w:rsidRDefault="00B53B7F" w:rsidP="00B53B7F">
      <w:pPr>
        <w:spacing w:line="180" w:lineRule="exact"/>
      </w:pPr>
    </w:p>
    <w:p w14:paraId="128C97CE" w14:textId="4A30EE3D" w:rsidR="00B53B7F" w:rsidRDefault="00B53B7F" w:rsidP="00B53B7F">
      <w:pPr>
        <w:keepNext/>
      </w:pPr>
      <w:r w:rsidRPr="00F3703D">
        <w:rPr>
          <w:noProof/>
        </w:rPr>
        <w:drawing>
          <wp:anchor distT="0" distB="0" distL="114300" distR="114300" simplePos="0" relativeHeight="251658247" behindDoc="0" locked="0" layoutInCell="1" allowOverlap="1" wp14:anchorId="2663C7B8" wp14:editId="4460652D">
            <wp:simplePos x="0" y="0"/>
            <wp:positionH relativeFrom="column">
              <wp:posOffset>3410672</wp:posOffset>
            </wp:positionH>
            <wp:positionV relativeFrom="paragraph">
              <wp:posOffset>636498</wp:posOffset>
            </wp:positionV>
            <wp:extent cx="381000" cy="381000"/>
            <wp:effectExtent l="19050" t="0" r="19050" b="38100"/>
            <wp:wrapNone/>
            <wp:docPr id="584" name="Grafik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nd Icons - Download Free Vector Icons | Noun Project"/>
                    <pic:cNvPicPr>
                      <a:picLocks noChangeAspect="1" noChangeArrowheads="1"/>
                    </pic:cNvPicPr>
                  </pic:nvPicPr>
                  <pic:blipFill>
                    <a:blip r:embed="rId25"/>
                    <a:stretch>
                      <a:fillRect/>
                    </a:stretch>
                  </pic:blipFill>
                  <pic:spPr bwMode="auto">
                    <a:xfrm rot="19617674">
                      <a:off x="0" y="0"/>
                      <a:ext cx="381000" cy="381000"/>
                    </a:xfrm>
                    <a:prstGeom prst="rect">
                      <a:avLst/>
                    </a:prstGeom>
                    <a:noFill/>
                    <a:ln>
                      <a:noFill/>
                    </a:ln>
                  </pic:spPr>
                </pic:pic>
              </a:graphicData>
            </a:graphic>
            <wp14:sizeRelH relativeFrom="page">
              <wp14:pctWidth>0</wp14:pctWidth>
            </wp14:sizeRelH>
            <wp14:sizeRelV relativeFrom="page">
              <wp14:pctHeight>0</wp14:pctHeight>
            </wp14:sizeRelV>
          </wp:anchor>
        </w:drawing>
      </w:r>
      <w:r>
        <w:rPr>
          <w:rStyle w:val="TitelZchn"/>
          <w:rFonts w:eastAsiaTheme="minorHAnsi"/>
        </w:rPr>
        <w:t xml:space="preserve">        </w:t>
      </w:r>
      <w:r>
        <w:rPr>
          <w:rStyle w:val="TitelZchn"/>
          <w:rFonts w:eastAsiaTheme="minorHAnsi"/>
          <w:noProof/>
        </w:rPr>
        <w:drawing>
          <wp:inline distT="0" distB="0" distL="0" distR="0" wp14:anchorId="22DA05E3" wp14:editId="12F76B5C">
            <wp:extent cx="5400000" cy="1118138"/>
            <wp:effectExtent l="0" t="0" r="0" b="6350"/>
            <wp:docPr id="59" name="Grafi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4">
                      <a:extLst>
                        <a:ext uri="{28A0092B-C50C-407E-A947-70E740481C1C}">
                          <a14:useLocalDpi xmlns:a14="http://schemas.microsoft.com/office/drawing/2010/main" val="0"/>
                        </a:ext>
                      </a:extLst>
                    </a:blip>
                    <a:srcRect t="24118"/>
                    <a:stretch/>
                  </pic:blipFill>
                  <pic:spPr bwMode="auto">
                    <a:xfrm>
                      <a:off x="0" y="0"/>
                      <a:ext cx="5400000" cy="1118138"/>
                    </a:xfrm>
                    <a:prstGeom prst="rect">
                      <a:avLst/>
                    </a:prstGeom>
                    <a:noFill/>
                    <a:ln w="25400">
                      <a:noFill/>
                    </a:ln>
                    <a:extLst>
                      <a:ext uri="{53640926-AAD7-44D8-BBD7-CCE9431645EC}">
                        <a14:shadowObscured xmlns:a14="http://schemas.microsoft.com/office/drawing/2010/main"/>
                      </a:ext>
                    </a:extLst>
                  </pic:spPr>
                </pic:pic>
              </a:graphicData>
            </a:graphic>
          </wp:inline>
        </w:drawing>
      </w:r>
    </w:p>
    <w:p w14:paraId="7E683C76" w14:textId="47B9AB85" w:rsidR="00B53B7F" w:rsidRDefault="00B53B7F" w:rsidP="00B53B7F">
      <w:pPr>
        <w:pStyle w:val="Beschriftung"/>
        <w:ind w:left="363"/>
        <w:jc w:val="both"/>
      </w:pPr>
      <w:r>
        <w:t xml:space="preserve">     Figure </w:t>
      </w:r>
      <w:r>
        <w:fldChar w:fldCharType="begin"/>
      </w:r>
      <w:r>
        <w:instrText>SEQ Figure \* ARABIC</w:instrText>
      </w:r>
      <w:r>
        <w:fldChar w:fldCharType="separate"/>
      </w:r>
      <w:r w:rsidR="00633FB3">
        <w:rPr>
          <w:noProof/>
        </w:rPr>
        <w:t>9</w:t>
      </w:r>
      <w:r>
        <w:fldChar w:fldCharType="end"/>
      </w:r>
      <w:r>
        <w:t>: Operation mode selection "Client"</w:t>
      </w:r>
    </w:p>
    <w:p w14:paraId="2D7A78A0" w14:textId="688464DE" w:rsidR="007322CA" w:rsidRDefault="00B53B7F" w:rsidP="00B53B7F">
      <w:pPr>
        <w:pStyle w:val="Listenabsatz"/>
        <w:numPr>
          <w:ilvl w:val="0"/>
          <w:numId w:val="23"/>
        </w:numPr>
      </w:pPr>
      <w:r>
        <w:t>Navigate to Wireless LAN Setup ► WLAN ► Basic WLAN Setup. Enter the SSID (e.g. name) of the wireless network you want to connect to.</w:t>
      </w:r>
    </w:p>
    <w:p w14:paraId="28E758A2" w14:textId="7E03C0E6" w:rsidR="00B53B7F" w:rsidRDefault="00B53B7F" w:rsidP="00B53B7F">
      <w:pPr>
        <w:spacing w:line="180" w:lineRule="exact"/>
      </w:pPr>
    </w:p>
    <w:p w14:paraId="5E0DAF4C" w14:textId="1E15ECFA" w:rsidR="00B53B7F" w:rsidRDefault="00B53B7F" w:rsidP="00B53B7F">
      <w:pPr>
        <w:keepNext/>
      </w:pPr>
      <w:r>
        <w:rPr>
          <w:rStyle w:val="TitelZchn"/>
          <w:rFonts w:eastAsiaTheme="minorHAnsi"/>
        </w:rPr>
        <w:t xml:space="preserve">       </w:t>
      </w:r>
      <w:r>
        <w:rPr>
          <w:rStyle w:val="TitelZchn"/>
          <w:rFonts w:eastAsiaTheme="minorHAnsi"/>
          <w:noProof/>
        </w:rPr>
        <w:drawing>
          <wp:inline distT="0" distB="0" distL="0" distR="0" wp14:anchorId="37F67380" wp14:editId="45F9B268">
            <wp:extent cx="5400000" cy="1384615"/>
            <wp:effectExtent l="0" t="0" r="0" b="6350"/>
            <wp:docPr id="60" name="Grafi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5">
                      <a:extLst>
                        <a:ext uri="{28A0092B-C50C-407E-A947-70E740481C1C}">
                          <a14:useLocalDpi xmlns:a14="http://schemas.microsoft.com/office/drawing/2010/main" val="0"/>
                        </a:ext>
                      </a:extLst>
                    </a:blip>
                    <a:srcRect t="20398"/>
                    <a:stretch/>
                  </pic:blipFill>
                  <pic:spPr bwMode="auto">
                    <a:xfrm>
                      <a:off x="0" y="0"/>
                      <a:ext cx="5400000" cy="1384615"/>
                    </a:xfrm>
                    <a:prstGeom prst="rect">
                      <a:avLst/>
                    </a:prstGeom>
                    <a:noFill/>
                    <a:ln w="25400">
                      <a:noFill/>
                    </a:ln>
                    <a:extLst>
                      <a:ext uri="{53640926-AAD7-44D8-BBD7-CCE9431645EC}">
                        <a14:shadowObscured xmlns:a14="http://schemas.microsoft.com/office/drawing/2010/main"/>
                      </a:ext>
                    </a:extLst>
                  </pic:spPr>
                </pic:pic>
              </a:graphicData>
            </a:graphic>
          </wp:inline>
        </w:drawing>
      </w:r>
    </w:p>
    <w:p w14:paraId="081B9F3F" w14:textId="2702B26D" w:rsidR="00B53B7F" w:rsidRDefault="00B53B7F" w:rsidP="00B53B7F">
      <w:pPr>
        <w:pStyle w:val="Beschriftung"/>
        <w:ind w:left="363"/>
        <w:jc w:val="both"/>
      </w:pPr>
      <w:r>
        <w:t xml:space="preserve">Figure </w:t>
      </w:r>
      <w:r>
        <w:fldChar w:fldCharType="begin"/>
      </w:r>
      <w:r>
        <w:instrText>SEQ Figure \* ARABIC</w:instrText>
      </w:r>
      <w:r>
        <w:fldChar w:fldCharType="separate"/>
      </w:r>
      <w:r w:rsidR="00633FB3">
        <w:rPr>
          <w:noProof/>
        </w:rPr>
        <w:t>10</w:t>
      </w:r>
      <w:r>
        <w:fldChar w:fldCharType="end"/>
      </w:r>
      <w:r>
        <w:t>: Basic configuration of the wireless connection</w:t>
      </w:r>
    </w:p>
    <w:p w14:paraId="4F628266" w14:textId="27CD3F48" w:rsidR="00B53B7F" w:rsidRDefault="00B53B7F" w:rsidP="00B53B7F">
      <w:pPr>
        <w:pStyle w:val="Listenabsatz"/>
        <w:numPr>
          <w:ilvl w:val="0"/>
          <w:numId w:val="23"/>
        </w:numPr>
      </w:pPr>
      <w:r>
        <w:t xml:space="preserve">Under Wireless LAN Setup ► WLAN ► WLAN Security Settings configure the security mode, </w:t>
      </w:r>
      <w:proofErr w:type="gramStart"/>
      <w:r>
        <w:t>passphrase</w:t>
      </w:r>
      <w:proofErr w:type="gramEnd"/>
      <w:r>
        <w:t xml:space="preserve"> and other settings to match your wireless network.</w:t>
      </w:r>
    </w:p>
    <w:p w14:paraId="3B90D41D" w14:textId="453EDB0E" w:rsidR="00B53B7F" w:rsidRDefault="00B53B7F" w:rsidP="00B53B7F">
      <w:pPr>
        <w:spacing w:line="180" w:lineRule="exact"/>
      </w:pPr>
    </w:p>
    <w:p w14:paraId="0A3ACCA6" w14:textId="09F3A3DF" w:rsidR="00B53B7F" w:rsidRDefault="00B53B7F" w:rsidP="00B53B7F">
      <w:pPr>
        <w:keepNext/>
      </w:pPr>
      <w:r>
        <w:rPr>
          <w:rStyle w:val="TitelZchn"/>
          <w:rFonts w:eastAsiaTheme="minorHAnsi"/>
        </w:rPr>
        <w:t xml:space="preserve">      </w:t>
      </w:r>
      <w:r>
        <w:rPr>
          <w:rStyle w:val="TitelZchn"/>
          <w:rFonts w:eastAsiaTheme="minorHAnsi"/>
          <w:noProof/>
        </w:rPr>
        <w:drawing>
          <wp:inline distT="0" distB="0" distL="0" distR="0" wp14:anchorId="0344470A" wp14:editId="59C60AE3">
            <wp:extent cx="5400000" cy="1401923"/>
            <wp:effectExtent l="0" t="0" r="0" b="8255"/>
            <wp:docPr id="61" name="Grafi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6">
                      <a:extLst>
                        <a:ext uri="{28A0092B-C50C-407E-A947-70E740481C1C}">
                          <a14:useLocalDpi xmlns:a14="http://schemas.microsoft.com/office/drawing/2010/main" val="0"/>
                        </a:ext>
                      </a:extLst>
                    </a:blip>
                    <a:srcRect t="20197"/>
                    <a:stretch/>
                  </pic:blipFill>
                  <pic:spPr bwMode="auto">
                    <a:xfrm>
                      <a:off x="0" y="0"/>
                      <a:ext cx="5400000" cy="1401923"/>
                    </a:xfrm>
                    <a:prstGeom prst="rect">
                      <a:avLst/>
                    </a:prstGeom>
                    <a:noFill/>
                    <a:ln w="25400">
                      <a:noFill/>
                    </a:ln>
                    <a:extLst>
                      <a:ext uri="{53640926-AAD7-44D8-BBD7-CCE9431645EC}">
                        <a14:shadowObscured xmlns:a14="http://schemas.microsoft.com/office/drawing/2010/main"/>
                      </a:ext>
                    </a:extLst>
                  </pic:spPr>
                </pic:pic>
              </a:graphicData>
            </a:graphic>
          </wp:inline>
        </w:drawing>
      </w:r>
    </w:p>
    <w:p w14:paraId="22E98237" w14:textId="1B649C49" w:rsidR="00B53B7F" w:rsidRPr="00B53B7F" w:rsidRDefault="00B53B7F" w:rsidP="00D368F1">
      <w:pPr>
        <w:pStyle w:val="Beschriftung"/>
        <w:ind w:left="363"/>
        <w:jc w:val="both"/>
      </w:pPr>
      <w:r>
        <w:t xml:space="preserve">Figure </w:t>
      </w:r>
      <w:r>
        <w:fldChar w:fldCharType="begin"/>
      </w:r>
      <w:r>
        <w:instrText>SEQ Figure \* ARABIC</w:instrText>
      </w:r>
      <w:r>
        <w:fldChar w:fldCharType="separate"/>
      </w:r>
      <w:r w:rsidR="00633FB3">
        <w:rPr>
          <w:noProof/>
        </w:rPr>
        <w:t>11</w:t>
      </w:r>
      <w:r>
        <w:fldChar w:fldCharType="end"/>
      </w:r>
      <w:r>
        <w:t>: Security settings of the wireless connection</w:t>
      </w:r>
    </w:p>
    <w:p w14:paraId="24F8E542" w14:textId="4BEFF2AA" w:rsidR="00B53B7F" w:rsidRDefault="00B53B7F" w:rsidP="00B53B7F">
      <w:pPr>
        <w:pStyle w:val="Listenabsatz"/>
        <w:numPr>
          <w:ilvl w:val="0"/>
          <w:numId w:val="23"/>
        </w:numPr>
      </w:pPr>
      <w:r>
        <w:t>At last configure the AP to receive it’s IP address dynamically using DHCP.</w:t>
      </w:r>
    </w:p>
    <w:p w14:paraId="7A36EFAB" w14:textId="0C7E9BB4" w:rsidR="00B53B7F" w:rsidRDefault="00B53B7F" w:rsidP="00B53B7F">
      <w:pPr>
        <w:spacing w:line="180" w:lineRule="exact"/>
      </w:pPr>
    </w:p>
    <w:p w14:paraId="7CECDDC3" w14:textId="7AD6E714" w:rsidR="00B53B7F" w:rsidRDefault="00B53B7F" w:rsidP="00B53B7F">
      <w:pPr>
        <w:keepNext/>
      </w:pPr>
      <w:r w:rsidRPr="00F3703D">
        <w:rPr>
          <w:noProof/>
        </w:rPr>
        <w:drawing>
          <wp:anchor distT="0" distB="0" distL="114300" distR="114300" simplePos="0" relativeHeight="251658246" behindDoc="0" locked="0" layoutInCell="1" allowOverlap="1" wp14:anchorId="77997061" wp14:editId="0032B4D6">
            <wp:simplePos x="0" y="0"/>
            <wp:positionH relativeFrom="column">
              <wp:posOffset>2981405</wp:posOffset>
            </wp:positionH>
            <wp:positionV relativeFrom="paragraph">
              <wp:posOffset>333609</wp:posOffset>
            </wp:positionV>
            <wp:extent cx="381000" cy="381000"/>
            <wp:effectExtent l="19050" t="0" r="19050" b="38100"/>
            <wp:wrapNone/>
            <wp:docPr id="585" name="Grafik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nd Icons - Download Free Vector Icons | Noun Project"/>
                    <pic:cNvPicPr>
                      <a:picLocks noChangeAspect="1" noChangeArrowheads="1"/>
                    </pic:cNvPicPr>
                  </pic:nvPicPr>
                  <pic:blipFill>
                    <a:blip r:embed="rId25"/>
                    <a:stretch>
                      <a:fillRect/>
                    </a:stretch>
                  </pic:blipFill>
                  <pic:spPr bwMode="auto">
                    <a:xfrm rot="19617674">
                      <a:off x="0" y="0"/>
                      <a:ext cx="381000" cy="381000"/>
                    </a:xfrm>
                    <a:prstGeom prst="rect">
                      <a:avLst/>
                    </a:prstGeom>
                    <a:noFill/>
                    <a:ln>
                      <a:noFill/>
                    </a:ln>
                  </pic:spPr>
                </pic:pic>
              </a:graphicData>
            </a:graphic>
            <wp14:sizeRelH relativeFrom="page">
              <wp14:pctWidth>0</wp14:pctWidth>
            </wp14:sizeRelH>
            <wp14:sizeRelV relativeFrom="page">
              <wp14:pctHeight>0</wp14:pctHeight>
            </wp14:sizeRelV>
          </wp:anchor>
        </w:drawing>
      </w:r>
      <w:r w:rsidR="00AD7574">
        <w:rPr>
          <w:rStyle w:val="TitelZchn"/>
          <w:rFonts w:eastAsiaTheme="minorHAnsi"/>
        </w:rPr>
        <w:t xml:space="preserve">    </w:t>
      </w:r>
      <w:r>
        <w:rPr>
          <w:rStyle w:val="TitelZchn"/>
          <w:rFonts w:eastAsiaTheme="minorHAnsi"/>
          <w:noProof/>
        </w:rPr>
        <w:drawing>
          <wp:inline distT="0" distB="0" distL="0" distR="0" wp14:anchorId="0466B72E" wp14:editId="0EDBD998">
            <wp:extent cx="5398586" cy="1329338"/>
            <wp:effectExtent l="0" t="0" r="0" b="4445"/>
            <wp:docPr id="576" name="Grafik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7">
                      <a:extLst>
                        <a:ext uri="{28A0092B-C50C-407E-A947-70E740481C1C}">
                          <a14:useLocalDpi xmlns:a14="http://schemas.microsoft.com/office/drawing/2010/main" val="0"/>
                        </a:ext>
                      </a:extLst>
                    </a:blip>
                    <a:srcRect t="20197"/>
                    <a:stretch/>
                  </pic:blipFill>
                  <pic:spPr bwMode="auto">
                    <a:xfrm>
                      <a:off x="0" y="0"/>
                      <a:ext cx="5484862" cy="1350583"/>
                    </a:xfrm>
                    <a:prstGeom prst="rect">
                      <a:avLst/>
                    </a:prstGeom>
                    <a:noFill/>
                    <a:ln w="25400">
                      <a:noFill/>
                    </a:ln>
                    <a:extLst>
                      <a:ext uri="{53640926-AAD7-44D8-BBD7-CCE9431645EC}">
                        <a14:shadowObscured xmlns:a14="http://schemas.microsoft.com/office/drawing/2010/main"/>
                      </a:ext>
                    </a:extLst>
                  </pic:spPr>
                </pic:pic>
              </a:graphicData>
            </a:graphic>
          </wp:inline>
        </w:drawing>
      </w:r>
    </w:p>
    <w:p w14:paraId="7027F1E6" w14:textId="378637E4" w:rsidR="00B53B7F" w:rsidRDefault="00B53B7F" w:rsidP="00B53B7F">
      <w:pPr>
        <w:pStyle w:val="Beschriftung"/>
        <w:ind w:left="363"/>
        <w:jc w:val="both"/>
      </w:pPr>
      <w:r>
        <w:t xml:space="preserve">Figure </w:t>
      </w:r>
      <w:r>
        <w:fldChar w:fldCharType="begin"/>
      </w:r>
      <w:r>
        <w:instrText>SEQ Figure \* ARABIC</w:instrText>
      </w:r>
      <w:r>
        <w:fldChar w:fldCharType="separate"/>
      </w:r>
      <w:r w:rsidR="00633FB3">
        <w:rPr>
          <w:noProof/>
        </w:rPr>
        <w:t>12</w:t>
      </w:r>
      <w:r>
        <w:fldChar w:fldCharType="end"/>
      </w:r>
      <w:r>
        <w:t>: Network settings of the AP, dynamic IP address assignment (DHCP)</w:t>
      </w:r>
      <w:r w:rsidRPr="00B53B7F">
        <w:t xml:space="preserve"> </w:t>
      </w:r>
    </w:p>
    <w:p w14:paraId="22E652A5" w14:textId="77777777" w:rsidR="00D368F1" w:rsidRPr="00D368F1" w:rsidRDefault="00D368F1" w:rsidP="00D368F1"/>
    <w:p w14:paraId="478C7F34" w14:textId="697A92E0" w:rsidR="007322CA" w:rsidRDefault="00AD7574" w:rsidP="00AD7574">
      <w:pPr>
        <w:pStyle w:val="Listenabsatz"/>
        <w:numPr>
          <w:ilvl w:val="0"/>
          <w:numId w:val="23"/>
        </w:numPr>
      </w:pPr>
      <w:r>
        <w:lastRenderedPageBreak/>
        <w:t>Navigate to Save Configuration and click on the “Save” button.</w:t>
      </w:r>
    </w:p>
    <w:p w14:paraId="1E617B10" w14:textId="5F1C09EF" w:rsidR="00AD7574" w:rsidRDefault="00AD7574" w:rsidP="00AD7574">
      <w:pPr>
        <w:spacing w:line="180" w:lineRule="exact"/>
      </w:pPr>
    </w:p>
    <w:p w14:paraId="0C1AF1D4" w14:textId="27830C95" w:rsidR="00AD7574" w:rsidRDefault="00AD7574" w:rsidP="00AD7574">
      <w:pPr>
        <w:keepNext/>
      </w:pPr>
      <w:r w:rsidRPr="00F3703D">
        <w:rPr>
          <w:noProof/>
        </w:rPr>
        <w:drawing>
          <wp:anchor distT="0" distB="0" distL="114300" distR="114300" simplePos="0" relativeHeight="251658253" behindDoc="0" locked="0" layoutInCell="1" allowOverlap="1" wp14:anchorId="138C9046" wp14:editId="6CD5F741">
            <wp:simplePos x="0" y="0"/>
            <wp:positionH relativeFrom="column">
              <wp:posOffset>3733789</wp:posOffset>
            </wp:positionH>
            <wp:positionV relativeFrom="paragraph">
              <wp:posOffset>763639</wp:posOffset>
            </wp:positionV>
            <wp:extent cx="381000" cy="381000"/>
            <wp:effectExtent l="19050" t="0" r="19050" b="38100"/>
            <wp:wrapNone/>
            <wp:docPr id="591" name="Grafik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nd Icons - Download Free Vector Icons | Noun Project"/>
                    <pic:cNvPicPr>
                      <a:picLocks noChangeAspect="1" noChangeArrowheads="1"/>
                    </pic:cNvPicPr>
                  </pic:nvPicPr>
                  <pic:blipFill>
                    <a:blip r:embed="rId25"/>
                    <a:stretch>
                      <a:fillRect/>
                    </a:stretch>
                  </pic:blipFill>
                  <pic:spPr bwMode="auto">
                    <a:xfrm rot="19617674">
                      <a:off x="0" y="0"/>
                      <a:ext cx="381000" cy="381000"/>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rPr>
          <w:noProof/>
        </w:rPr>
        <w:drawing>
          <wp:inline distT="0" distB="0" distL="0" distR="0" wp14:anchorId="3EA4F247" wp14:editId="1AABC057">
            <wp:extent cx="5399337" cy="1683385"/>
            <wp:effectExtent l="0" t="0" r="0" b="0"/>
            <wp:docPr id="590" name="Grafik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38">
                      <a:extLst>
                        <a:ext uri="{28A0092B-C50C-407E-A947-70E740481C1C}">
                          <a14:useLocalDpi xmlns:a14="http://schemas.microsoft.com/office/drawing/2010/main" val="0"/>
                        </a:ext>
                      </a:extLst>
                    </a:blip>
                    <a:srcRect t="17697"/>
                    <a:stretch/>
                  </pic:blipFill>
                  <pic:spPr bwMode="auto">
                    <a:xfrm>
                      <a:off x="0" y="0"/>
                      <a:ext cx="5400000" cy="1683592"/>
                    </a:xfrm>
                    <a:prstGeom prst="rect">
                      <a:avLst/>
                    </a:prstGeom>
                    <a:noFill/>
                    <a:ln w="25400" cap="flat" cmpd="sng" algn="ctr">
                      <a:no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51B5FFA9" w14:textId="39344AA9" w:rsidR="00D368F1" w:rsidRPr="00D368F1" w:rsidRDefault="00AD7574" w:rsidP="00D368F1">
      <w:pPr>
        <w:pStyle w:val="Beschriftung"/>
        <w:ind w:left="363"/>
        <w:jc w:val="both"/>
      </w:pPr>
      <w:r>
        <w:t xml:space="preserve">Figure </w:t>
      </w:r>
      <w:r>
        <w:fldChar w:fldCharType="begin"/>
      </w:r>
      <w:r>
        <w:instrText>SEQ Figure \* ARABIC</w:instrText>
      </w:r>
      <w:r>
        <w:fldChar w:fldCharType="separate"/>
      </w:r>
      <w:r w:rsidR="00633FB3">
        <w:rPr>
          <w:noProof/>
        </w:rPr>
        <w:t>13</w:t>
      </w:r>
      <w:r>
        <w:fldChar w:fldCharType="end"/>
      </w:r>
      <w:r>
        <w:t>: Save the configuration of the AP</w:t>
      </w:r>
    </w:p>
    <w:p w14:paraId="37C4FDC2" w14:textId="69ADC647" w:rsidR="00AD7574" w:rsidRPr="00AD7574" w:rsidRDefault="00AD7574" w:rsidP="00F253C7">
      <w:pPr>
        <w:pStyle w:val="Listenabsatz"/>
        <w:numPr>
          <w:ilvl w:val="0"/>
          <w:numId w:val="23"/>
        </w:numPr>
      </w:pPr>
      <w:r>
        <w:t xml:space="preserve">Next navigate to Restart and click the “Restart” button. The AP will reboot, as shown in </w:t>
      </w:r>
      <w:r>
        <w:fldChar w:fldCharType="begin"/>
      </w:r>
      <w:r>
        <w:instrText xml:space="preserve"> REF _Ref87869256 \h </w:instrText>
      </w:r>
      <w:r>
        <w:fldChar w:fldCharType="separate"/>
      </w:r>
      <w:r>
        <w:t xml:space="preserve">Figure </w:t>
      </w:r>
      <w:r>
        <w:rPr>
          <w:noProof/>
        </w:rPr>
        <w:t>15</w:t>
      </w:r>
      <w:r>
        <w:fldChar w:fldCharType="end"/>
      </w:r>
      <w:r>
        <w:t>.</w:t>
      </w:r>
    </w:p>
    <w:p w14:paraId="297DA955" w14:textId="54D5EB88" w:rsidR="007322CA" w:rsidRDefault="007322CA" w:rsidP="00AD7574">
      <w:pPr>
        <w:spacing w:line="180" w:lineRule="exact"/>
      </w:pPr>
    </w:p>
    <w:p w14:paraId="67DFF7F5" w14:textId="6AC14833" w:rsidR="00AD7574" w:rsidRDefault="00B17491" w:rsidP="00AD7574">
      <w:pPr>
        <w:keepNext/>
      </w:pPr>
      <w:r w:rsidRPr="00F3703D">
        <w:rPr>
          <w:noProof/>
        </w:rPr>
        <w:drawing>
          <wp:anchor distT="0" distB="0" distL="114300" distR="114300" simplePos="0" relativeHeight="251658254" behindDoc="0" locked="0" layoutInCell="1" allowOverlap="1" wp14:anchorId="7A863285" wp14:editId="5E0CD344">
            <wp:simplePos x="0" y="0"/>
            <wp:positionH relativeFrom="column">
              <wp:posOffset>3572580</wp:posOffset>
            </wp:positionH>
            <wp:positionV relativeFrom="paragraph">
              <wp:posOffset>853167</wp:posOffset>
            </wp:positionV>
            <wp:extent cx="381000" cy="381000"/>
            <wp:effectExtent l="19050" t="0" r="19050" b="38100"/>
            <wp:wrapNone/>
            <wp:docPr id="15" name="Grafik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nd Icons - Download Free Vector Icons | Noun Project"/>
                    <pic:cNvPicPr>
                      <a:picLocks noChangeAspect="1" noChangeArrowheads="1"/>
                    </pic:cNvPicPr>
                  </pic:nvPicPr>
                  <pic:blipFill>
                    <a:blip r:embed="rId25"/>
                    <a:stretch>
                      <a:fillRect/>
                    </a:stretch>
                  </pic:blipFill>
                  <pic:spPr bwMode="auto">
                    <a:xfrm rot="19617674">
                      <a:off x="0" y="0"/>
                      <a:ext cx="381000" cy="381000"/>
                    </a:xfrm>
                    <a:prstGeom prst="rect">
                      <a:avLst/>
                    </a:prstGeom>
                    <a:noFill/>
                    <a:ln>
                      <a:noFill/>
                    </a:ln>
                  </pic:spPr>
                </pic:pic>
              </a:graphicData>
            </a:graphic>
            <wp14:sizeRelH relativeFrom="page">
              <wp14:pctWidth>0</wp14:pctWidth>
            </wp14:sizeRelH>
            <wp14:sizeRelV relativeFrom="page">
              <wp14:pctHeight>0</wp14:pctHeight>
            </wp14:sizeRelV>
          </wp:anchor>
        </w:drawing>
      </w:r>
      <w:r w:rsidR="00AD7574">
        <w:rPr>
          <w:rStyle w:val="TitelZchn"/>
          <w:rFonts w:eastAsiaTheme="minorHAnsi"/>
          <w:noProof/>
        </w:rPr>
        <w:drawing>
          <wp:inline distT="0" distB="0" distL="0" distR="0" wp14:anchorId="135E1A56" wp14:editId="765029DD">
            <wp:extent cx="5400000" cy="995192"/>
            <wp:effectExtent l="0" t="0" r="0" b="0"/>
            <wp:docPr id="577" name="Grafik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9">
                      <a:extLst>
                        <a:ext uri="{28A0092B-C50C-407E-A947-70E740481C1C}">
                          <a14:useLocalDpi xmlns:a14="http://schemas.microsoft.com/office/drawing/2010/main" val="0"/>
                        </a:ext>
                      </a:extLst>
                    </a:blip>
                    <a:srcRect t="25806"/>
                    <a:stretch/>
                  </pic:blipFill>
                  <pic:spPr bwMode="auto">
                    <a:xfrm>
                      <a:off x="0" y="0"/>
                      <a:ext cx="5400000" cy="995192"/>
                    </a:xfrm>
                    <a:prstGeom prst="rect">
                      <a:avLst/>
                    </a:prstGeom>
                    <a:noFill/>
                    <a:ln w="25400">
                      <a:noFill/>
                    </a:ln>
                    <a:extLst>
                      <a:ext uri="{53640926-AAD7-44D8-BBD7-CCE9431645EC}">
                        <a14:shadowObscured xmlns:a14="http://schemas.microsoft.com/office/drawing/2010/main"/>
                      </a:ext>
                    </a:extLst>
                  </pic:spPr>
                </pic:pic>
              </a:graphicData>
            </a:graphic>
          </wp:inline>
        </w:drawing>
      </w:r>
    </w:p>
    <w:p w14:paraId="14E302FE" w14:textId="729FF38F" w:rsidR="00AD7574" w:rsidRPr="00AD7574" w:rsidRDefault="00AD7574" w:rsidP="00AD7574">
      <w:pPr>
        <w:pStyle w:val="Beschriftung"/>
        <w:ind w:left="363"/>
        <w:jc w:val="both"/>
      </w:pPr>
      <w:r>
        <w:t xml:space="preserve">Figure </w:t>
      </w:r>
      <w:r>
        <w:fldChar w:fldCharType="begin"/>
      </w:r>
      <w:r>
        <w:instrText>SEQ Figure \* ARABIC</w:instrText>
      </w:r>
      <w:r>
        <w:fldChar w:fldCharType="separate"/>
      </w:r>
      <w:r w:rsidR="00633FB3">
        <w:rPr>
          <w:noProof/>
        </w:rPr>
        <w:t>14</w:t>
      </w:r>
      <w:r>
        <w:fldChar w:fldCharType="end"/>
      </w:r>
      <w:r>
        <w:t>: Restart menu of the AP</w:t>
      </w:r>
    </w:p>
    <w:p w14:paraId="20757246" w14:textId="77777777" w:rsidR="00AD7574" w:rsidRDefault="00AD7574" w:rsidP="00AD7574">
      <w:pPr>
        <w:keepNext/>
      </w:pPr>
      <w:r>
        <w:rPr>
          <w:rStyle w:val="TitelZchn"/>
          <w:rFonts w:eastAsiaTheme="minorHAnsi"/>
          <w:noProof/>
        </w:rPr>
        <w:drawing>
          <wp:inline distT="0" distB="0" distL="0" distR="0" wp14:anchorId="50D7C8AF" wp14:editId="7B170059">
            <wp:extent cx="5400000" cy="849438"/>
            <wp:effectExtent l="0" t="0" r="0" b="8255"/>
            <wp:docPr id="578" name="Grafik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40">
                      <a:extLst>
                        <a:ext uri="{28A0092B-C50C-407E-A947-70E740481C1C}">
                          <a14:useLocalDpi xmlns:a14="http://schemas.microsoft.com/office/drawing/2010/main" val="0"/>
                        </a:ext>
                      </a:extLst>
                    </a:blip>
                    <a:srcRect t="28985"/>
                    <a:stretch/>
                  </pic:blipFill>
                  <pic:spPr bwMode="auto">
                    <a:xfrm>
                      <a:off x="0" y="0"/>
                      <a:ext cx="5400000" cy="849438"/>
                    </a:xfrm>
                    <a:prstGeom prst="rect">
                      <a:avLst/>
                    </a:prstGeom>
                    <a:noFill/>
                    <a:ln w="25400">
                      <a:noFill/>
                    </a:ln>
                    <a:extLst>
                      <a:ext uri="{53640926-AAD7-44D8-BBD7-CCE9431645EC}">
                        <a14:shadowObscured xmlns:a14="http://schemas.microsoft.com/office/drawing/2010/main"/>
                      </a:ext>
                    </a:extLst>
                  </pic:spPr>
                </pic:pic>
              </a:graphicData>
            </a:graphic>
          </wp:inline>
        </w:drawing>
      </w:r>
    </w:p>
    <w:p w14:paraId="5DCC2D86" w14:textId="3BA9E9F7" w:rsidR="00AD7574" w:rsidRPr="00AD7574" w:rsidRDefault="00AD7574" w:rsidP="00AD7574">
      <w:pPr>
        <w:pStyle w:val="Beschriftung"/>
        <w:ind w:left="363"/>
        <w:jc w:val="both"/>
      </w:pPr>
      <w:bookmarkStart w:id="12" w:name="_Ref87869256"/>
      <w:r>
        <w:t xml:space="preserve">Figure </w:t>
      </w:r>
      <w:r>
        <w:fldChar w:fldCharType="begin"/>
      </w:r>
      <w:r>
        <w:instrText>SEQ Figure \* ARABIC</w:instrText>
      </w:r>
      <w:r>
        <w:fldChar w:fldCharType="separate"/>
      </w:r>
      <w:r w:rsidR="00633FB3">
        <w:rPr>
          <w:noProof/>
        </w:rPr>
        <w:t>15</w:t>
      </w:r>
      <w:r>
        <w:fldChar w:fldCharType="end"/>
      </w:r>
      <w:bookmarkEnd w:id="12"/>
      <w:r>
        <w:t xml:space="preserve">: </w:t>
      </w:r>
      <w:bookmarkStart w:id="13" w:name="_Ref87869249"/>
      <w:r>
        <w:t>The AP is restarting</w:t>
      </w:r>
      <w:bookmarkEnd w:id="13"/>
    </w:p>
    <w:p w14:paraId="7B473A65" w14:textId="76982036" w:rsidR="007322CA" w:rsidRDefault="007322CA" w:rsidP="007322CA"/>
    <w:tbl>
      <w:tblPr>
        <w:tblStyle w:val="Tabellenraster"/>
        <w:tblW w:w="0" w:type="auto"/>
        <w:tblLook w:val="04A0" w:firstRow="1" w:lastRow="0" w:firstColumn="1" w:lastColumn="0" w:noHBand="0" w:noVBand="1"/>
      </w:tblPr>
      <w:tblGrid>
        <w:gridCol w:w="996"/>
        <w:gridCol w:w="8362"/>
      </w:tblGrid>
      <w:tr w:rsidR="00AD7574" w14:paraId="24B57A9F" w14:textId="77777777" w:rsidTr="0034439B">
        <w:tc>
          <w:tcPr>
            <w:tcW w:w="996" w:type="dxa"/>
            <w:tcBorders>
              <w:top w:val="nil"/>
              <w:left w:val="nil"/>
              <w:bottom w:val="nil"/>
              <w:right w:val="nil"/>
            </w:tcBorders>
          </w:tcPr>
          <w:p w14:paraId="127A841D" w14:textId="77777777" w:rsidR="00AD7574" w:rsidRDefault="00AD7574" w:rsidP="0034439B">
            <w:pPr>
              <w:jc w:val="left"/>
            </w:pPr>
            <w:r>
              <w:rPr>
                <w:noProof/>
              </w:rPr>
              <w:drawing>
                <wp:inline distT="0" distB="0" distL="0" distR="0" wp14:anchorId="612DDBDC" wp14:editId="3758664E">
                  <wp:extent cx="489097" cy="489097"/>
                  <wp:effectExtent l="0" t="0" r="6350" b="6350"/>
                  <wp:docPr id="2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4002" cy="504002"/>
                          </a:xfrm>
                          <a:prstGeom prst="rect">
                            <a:avLst/>
                          </a:prstGeom>
                          <a:noFill/>
                          <a:ln>
                            <a:noFill/>
                          </a:ln>
                        </pic:spPr>
                      </pic:pic>
                    </a:graphicData>
                  </a:graphic>
                </wp:inline>
              </w:drawing>
            </w:r>
          </w:p>
        </w:tc>
        <w:tc>
          <w:tcPr>
            <w:tcW w:w="8362" w:type="dxa"/>
            <w:tcBorders>
              <w:top w:val="nil"/>
              <w:left w:val="nil"/>
              <w:bottom w:val="nil"/>
              <w:right w:val="nil"/>
            </w:tcBorders>
          </w:tcPr>
          <w:p w14:paraId="012AF8E6" w14:textId="157D98BA" w:rsidR="00AD7574" w:rsidRPr="00AD7574" w:rsidRDefault="00AD7574" w:rsidP="0034439B">
            <w:pPr>
              <w:rPr>
                <w:i/>
              </w:rPr>
            </w:pPr>
            <w:r>
              <w:t>Since we’ve configured the AP to receive it’s IP address via DHCP, it will be assigned a new address and won’t be reachable under the default IP address anymore.</w:t>
            </w:r>
          </w:p>
          <w:p w14:paraId="689B310C" w14:textId="77777777" w:rsidR="00AD7574" w:rsidRDefault="00AD7574" w:rsidP="0034439B"/>
        </w:tc>
      </w:tr>
    </w:tbl>
    <w:p w14:paraId="453AFDDF" w14:textId="5DF119F7" w:rsidR="007322CA" w:rsidRDefault="007322CA" w:rsidP="00B17491"/>
    <w:p w14:paraId="7A29F2AC" w14:textId="364FA646" w:rsidR="00D368F1" w:rsidRDefault="00D368F1" w:rsidP="00B17491"/>
    <w:p w14:paraId="28AA9396" w14:textId="32ECB843" w:rsidR="00D368F1" w:rsidRDefault="00D368F1" w:rsidP="00B17491"/>
    <w:p w14:paraId="3E65A2DB" w14:textId="5C256E18" w:rsidR="00D368F1" w:rsidRDefault="00D368F1" w:rsidP="00B17491"/>
    <w:p w14:paraId="22FD73F3" w14:textId="7055F3F6" w:rsidR="00D368F1" w:rsidRDefault="00D368F1" w:rsidP="00B17491"/>
    <w:p w14:paraId="2C7D1789" w14:textId="55FC9D4A" w:rsidR="00D368F1" w:rsidRDefault="00D368F1" w:rsidP="00B17491"/>
    <w:p w14:paraId="572AF467" w14:textId="25EEE910" w:rsidR="00D368F1" w:rsidRDefault="00D368F1" w:rsidP="00B17491"/>
    <w:p w14:paraId="596FD5E4" w14:textId="326D65D1" w:rsidR="00D368F1" w:rsidRDefault="00D368F1" w:rsidP="00B17491"/>
    <w:p w14:paraId="29E7E289" w14:textId="3FEA72EB" w:rsidR="00D368F1" w:rsidRDefault="00D368F1" w:rsidP="00B17491"/>
    <w:p w14:paraId="20477059" w14:textId="6FADCB0A" w:rsidR="00D368F1" w:rsidRDefault="00D368F1" w:rsidP="00B17491"/>
    <w:p w14:paraId="79532E1F" w14:textId="071D6642" w:rsidR="00D368F1" w:rsidRDefault="00D368F1" w:rsidP="00B17491"/>
    <w:p w14:paraId="0DE8A35C" w14:textId="77777777" w:rsidR="00D368F1" w:rsidRDefault="00D368F1" w:rsidP="00B17491"/>
    <w:p w14:paraId="0BFE1547" w14:textId="74EF24CF" w:rsidR="00B17491" w:rsidRDefault="00B17491" w:rsidP="00B17491">
      <w:pPr>
        <w:pStyle w:val="Listenabsatz"/>
        <w:numPr>
          <w:ilvl w:val="0"/>
          <w:numId w:val="25"/>
        </w:numPr>
      </w:pPr>
      <w:r>
        <w:lastRenderedPageBreak/>
        <w:t>To discover it’s new IP address, you can use the web interface of the wireless router or access point that’s hosting your wireless network.</w:t>
      </w:r>
    </w:p>
    <w:p w14:paraId="1564107D" w14:textId="77777777" w:rsidR="00B17491" w:rsidRDefault="00B17491" w:rsidP="00B17491">
      <w:pPr>
        <w:spacing w:line="180" w:lineRule="exact"/>
      </w:pPr>
    </w:p>
    <w:p w14:paraId="5FA4F7C2" w14:textId="21A7FB9A" w:rsidR="00B17491" w:rsidRDefault="00B17491" w:rsidP="00B17491">
      <w:pPr>
        <w:keepNext/>
      </w:pPr>
      <w:r w:rsidRPr="00F3703D">
        <w:rPr>
          <w:noProof/>
        </w:rPr>
        <w:drawing>
          <wp:anchor distT="0" distB="0" distL="114300" distR="114300" simplePos="0" relativeHeight="251658255" behindDoc="0" locked="0" layoutInCell="1" allowOverlap="1" wp14:anchorId="21FF0A7F" wp14:editId="09D525C9">
            <wp:simplePos x="0" y="0"/>
            <wp:positionH relativeFrom="column">
              <wp:posOffset>2181488</wp:posOffset>
            </wp:positionH>
            <wp:positionV relativeFrom="paragraph">
              <wp:posOffset>1206073</wp:posOffset>
            </wp:positionV>
            <wp:extent cx="381000" cy="381000"/>
            <wp:effectExtent l="19050" t="0" r="19050" b="38100"/>
            <wp:wrapNone/>
            <wp:docPr id="23" name="Grafik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nd Icons - Download Free Vector Icons | Noun Project"/>
                    <pic:cNvPicPr>
                      <a:picLocks noChangeAspect="1" noChangeArrowheads="1"/>
                    </pic:cNvPicPr>
                  </pic:nvPicPr>
                  <pic:blipFill>
                    <a:blip r:embed="rId25"/>
                    <a:stretch>
                      <a:fillRect/>
                    </a:stretch>
                  </pic:blipFill>
                  <pic:spPr bwMode="auto">
                    <a:xfrm rot="19617674">
                      <a:off x="0" y="0"/>
                      <a:ext cx="381000" cy="381000"/>
                    </a:xfrm>
                    <a:prstGeom prst="rect">
                      <a:avLst/>
                    </a:prstGeom>
                    <a:noFill/>
                    <a:ln>
                      <a:noFill/>
                    </a:ln>
                  </pic:spPr>
                </pic:pic>
              </a:graphicData>
            </a:graphic>
            <wp14:sizeRelH relativeFrom="page">
              <wp14:pctWidth>0</wp14:pctWidth>
            </wp14:sizeRelH>
            <wp14:sizeRelV relativeFrom="page">
              <wp14:pctHeight>0</wp14:pctHeight>
            </wp14:sizeRelV>
          </wp:anchor>
        </w:drawing>
      </w:r>
      <w:r>
        <w:rPr>
          <w:rStyle w:val="TitelZchn"/>
          <w:rFonts w:eastAsiaTheme="minorHAnsi"/>
        </w:rPr>
        <w:t xml:space="preserve">    </w:t>
      </w:r>
      <w:r>
        <w:rPr>
          <w:rStyle w:val="TitelZchn"/>
          <w:rFonts w:eastAsiaTheme="minorHAnsi"/>
          <w:noProof/>
        </w:rPr>
        <w:drawing>
          <wp:inline distT="0" distB="0" distL="0" distR="0" wp14:anchorId="4866D97C" wp14:editId="297D8404">
            <wp:extent cx="5400000" cy="1609615"/>
            <wp:effectExtent l="0" t="0" r="0" b="0"/>
            <wp:docPr id="582" name="Grafik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00000" cy="1609615"/>
                    </a:xfrm>
                    <a:prstGeom prst="rect">
                      <a:avLst/>
                    </a:prstGeom>
                    <a:noFill/>
                    <a:ln w="25400">
                      <a:noFill/>
                    </a:ln>
                  </pic:spPr>
                </pic:pic>
              </a:graphicData>
            </a:graphic>
          </wp:inline>
        </w:drawing>
      </w:r>
    </w:p>
    <w:p w14:paraId="4EA2F0A0" w14:textId="4A7EF9C2" w:rsidR="00B17491" w:rsidRDefault="00B17491" w:rsidP="00B17491">
      <w:pPr>
        <w:pStyle w:val="Beschriftung"/>
        <w:ind w:left="363"/>
        <w:jc w:val="both"/>
      </w:pPr>
      <w:bookmarkStart w:id="14" w:name="_Ref87870049"/>
      <w:r>
        <w:t xml:space="preserve">Figure </w:t>
      </w:r>
      <w:r>
        <w:fldChar w:fldCharType="begin"/>
      </w:r>
      <w:r>
        <w:instrText>SEQ Figure \* ARABIC</w:instrText>
      </w:r>
      <w:r>
        <w:fldChar w:fldCharType="separate"/>
      </w:r>
      <w:r w:rsidR="00633FB3">
        <w:rPr>
          <w:noProof/>
        </w:rPr>
        <w:t>16</w:t>
      </w:r>
      <w:r>
        <w:fldChar w:fldCharType="end"/>
      </w:r>
      <w:bookmarkEnd w:id="14"/>
      <w:r>
        <w:t>: The WLAN Administration Tool allows quick discovery of the AP's new IP address</w:t>
      </w:r>
    </w:p>
    <w:p w14:paraId="01B101C1" w14:textId="71FD5542" w:rsidR="00B17491" w:rsidRDefault="00B17491" w:rsidP="007322CA">
      <w:r>
        <w:t xml:space="preserve">Alternatively, Weidmüller provides the “WLAN Administration Tool” for PC shown in </w:t>
      </w:r>
      <w:r>
        <w:fldChar w:fldCharType="begin"/>
      </w:r>
      <w:r>
        <w:instrText xml:space="preserve"> REF _Ref87870049 \h </w:instrText>
      </w:r>
      <w:r>
        <w:fldChar w:fldCharType="separate"/>
      </w:r>
      <w:r>
        <w:t xml:space="preserve">Figure </w:t>
      </w:r>
      <w:r>
        <w:rPr>
          <w:noProof/>
        </w:rPr>
        <w:t>16</w:t>
      </w:r>
      <w:r>
        <w:fldChar w:fldCharType="end"/>
      </w:r>
      <w:r>
        <w:t>. It is available as a free download from the product catalogue page of the wireless AP. See</w:t>
      </w:r>
      <w:r w:rsidR="00203308">
        <w:t xml:space="preserve"> Chapter</w:t>
      </w:r>
      <w:r>
        <w:t xml:space="preserve"> </w:t>
      </w:r>
      <w:r w:rsidR="00203308">
        <w:fldChar w:fldCharType="begin"/>
      </w:r>
      <w:r w:rsidR="00203308">
        <w:instrText xml:space="preserve"> REF _Ref56495501 \r \h </w:instrText>
      </w:r>
      <w:r w:rsidR="00203308">
        <w:fldChar w:fldCharType="separate"/>
      </w:r>
      <w:r w:rsidR="00203308">
        <w:t>7</w:t>
      </w:r>
      <w:r w:rsidR="00203308">
        <w:fldChar w:fldCharType="end"/>
      </w:r>
      <w:r>
        <w:t>.</w:t>
      </w:r>
    </w:p>
    <w:p w14:paraId="5C4F4444" w14:textId="77777777" w:rsidR="002B75E1" w:rsidRDefault="002B75E1" w:rsidP="007322CA"/>
    <w:p w14:paraId="03B90A0A" w14:textId="3B9B07E1" w:rsidR="00B17491" w:rsidRDefault="00B17491" w:rsidP="00B17491">
      <w:pPr>
        <w:pStyle w:val="Listenabsatz"/>
        <w:numPr>
          <w:ilvl w:val="0"/>
          <w:numId w:val="25"/>
        </w:numPr>
      </w:pPr>
      <w:r>
        <w:t xml:space="preserve">For further </w:t>
      </w:r>
      <w:r w:rsidR="002B75E1">
        <w:t xml:space="preserve">information. Click on the IP address of the discovered “IE-WL-BL-AP-CL-EU” to open the configuration overview as shown in </w:t>
      </w:r>
      <w:r w:rsidR="002B75E1">
        <w:fldChar w:fldCharType="begin"/>
      </w:r>
      <w:r w:rsidR="002B75E1">
        <w:instrText xml:space="preserve"> REF _Ref87870501 \h </w:instrText>
      </w:r>
      <w:r w:rsidR="002B75E1">
        <w:fldChar w:fldCharType="separate"/>
      </w:r>
      <w:r w:rsidR="002B75E1">
        <w:t xml:space="preserve">Figure </w:t>
      </w:r>
      <w:r w:rsidR="002B75E1">
        <w:rPr>
          <w:noProof/>
        </w:rPr>
        <w:t>17</w:t>
      </w:r>
      <w:r w:rsidR="002B75E1">
        <w:fldChar w:fldCharType="end"/>
      </w:r>
      <w:r w:rsidR="002B75E1">
        <w:t>.</w:t>
      </w:r>
    </w:p>
    <w:p w14:paraId="2E3A56A3" w14:textId="14BA4039" w:rsidR="002B75E1" w:rsidRDefault="002B75E1" w:rsidP="002B75E1">
      <w:pPr>
        <w:spacing w:line="180" w:lineRule="exact"/>
      </w:pPr>
    </w:p>
    <w:p w14:paraId="448938AC" w14:textId="77777777" w:rsidR="002B75E1" w:rsidRDefault="002B75E1" w:rsidP="002B75E1">
      <w:pPr>
        <w:keepNext/>
      </w:pPr>
      <w:r>
        <w:rPr>
          <w:rStyle w:val="TitelZchn"/>
          <w:rFonts w:eastAsiaTheme="minorHAnsi"/>
        </w:rPr>
        <w:t xml:space="preserve">   </w:t>
      </w:r>
      <w:r>
        <w:rPr>
          <w:rStyle w:val="TitelZchn"/>
          <w:rFonts w:eastAsiaTheme="minorHAnsi"/>
          <w:noProof/>
        </w:rPr>
        <w:drawing>
          <wp:inline distT="0" distB="0" distL="0" distR="0" wp14:anchorId="3620481A" wp14:editId="24BD8012">
            <wp:extent cx="5400000" cy="2539647"/>
            <wp:effectExtent l="0" t="0" r="0" b="0"/>
            <wp:docPr id="579" name="Grafik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2">
                      <a:extLst>
                        <a:ext uri="{28A0092B-C50C-407E-A947-70E740481C1C}">
                          <a14:useLocalDpi xmlns:a14="http://schemas.microsoft.com/office/drawing/2010/main" val="0"/>
                        </a:ext>
                      </a:extLst>
                    </a:blip>
                    <a:srcRect t="12012"/>
                    <a:stretch/>
                  </pic:blipFill>
                  <pic:spPr bwMode="auto">
                    <a:xfrm>
                      <a:off x="0" y="0"/>
                      <a:ext cx="5400000" cy="2539647"/>
                    </a:xfrm>
                    <a:prstGeom prst="rect">
                      <a:avLst/>
                    </a:prstGeom>
                    <a:noFill/>
                    <a:ln w="25400">
                      <a:noFill/>
                    </a:ln>
                    <a:extLst>
                      <a:ext uri="{53640926-AAD7-44D8-BBD7-CCE9431645EC}">
                        <a14:shadowObscured xmlns:a14="http://schemas.microsoft.com/office/drawing/2010/main"/>
                      </a:ext>
                    </a:extLst>
                  </pic:spPr>
                </pic:pic>
              </a:graphicData>
            </a:graphic>
          </wp:inline>
        </w:drawing>
      </w:r>
    </w:p>
    <w:p w14:paraId="483E8886" w14:textId="242F1927" w:rsidR="002B75E1" w:rsidRDefault="002B75E1" w:rsidP="002B75E1">
      <w:pPr>
        <w:pStyle w:val="Beschriftung"/>
        <w:ind w:left="363"/>
        <w:jc w:val="both"/>
      </w:pPr>
      <w:bookmarkStart w:id="15" w:name="_Ref87870501"/>
      <w:r>
        <w:t xml:space="preserve">Figure </w:t>
      </w:r>
      <w:r>
        <w:fldChar w:fldCharType="begin"/>
      </w:r>
      <w:r>
        <w:instrText>SEQ Figure \* ARABIC</w:instrText>
      </w:r>
      <w:r>
        <w:fldChar w:fldCharType="separate"/>
      </w:r>
      <w:r w:rsidR="00633FB3">
        <w:rPr>
          <w:noProof/>
        </w:rPr>
        <w:t>17</w:t>
      </w:r>
      <w:r>
        <w:fldChar w:fldCharType="end"/>
      </w:r>
      <w:bookmarkEnd w:id="15"/>
      <w:r>
        <w:t>: Overview of the completed AP configuration</w:t>
      </w:r>
    </w:p>
    <w:p w14:paraId="4F8D3B1E" w14:textId="7821D5BF" w:rsidR="007322CA" w:rsidRDefault="007322CA" w:rsidP="007322CA"/>
    <w:p w14:paraId="4511F726" w14:textId="5D4342E5" w:rsidR="007322CA" w:rsidRDefault="007322CA" w:rsidP="007322CA"/>
    <w:p w14:paraId="786A4014" w14:textId="1F2926E5" w:rsidR="007322CA" w:rsidRDefault="007322CA" w:rsidP="007322CA"/>
    <w:p w14:paraId="08C5DAC3" w14:textId="29662DD4" w:rsidR="007322CA" w:rsidRDefault="007322CA" w:rsidP="007322CA"/>
    <w:p w14:paraId="4FF8E054" w14:textId="19C2C6D7" w:rsidR="007322CA" w:rsidRDefault="007322CA" w:rsidP="007322CA"/>
    <w:p w14:paraId="6052F527" w14:textId="6993CB35" w:rsidR="007322CA" w:rsidRDefault="007322CA" w:rsidP="007322CA"/>
    <w:p w14:paraId="65E79BA0" w14:textId="014A2E22" w:rsidR="007322CA" w:rsidRDefault="007322CA" w:rsidP="007322CA"/>
    <w:p w14:paraId="18F09C24" w14:textId="3B73A8AE" w:rsidR="007322CA" w:rsidRDefault="007322CA" w:rsidP="007322CA"/>
    <w:p w14:paraId="1FE941BD" w14:textId="27A4319D" w:rsidR="002B75E1" w:rsidRDefault="002B75E1" w:rsidP="002B75E1">
      <w:pPr>
        <w:pStyle w:val="Listenabsatz"/>
        <w:numPr>
          <w:ilvl w:val="0"/>
          <w:numId w:val="25"/>
        </w:numPr>
      </w:pPr>
      <w:r>
        <w:lastRenderedPageBreak/>
        <w:t>To test the internet connection, use the ping tool under Maintenance ► Ping. Google’s public DNS servers (8.8.8.8, 8.8.4.4) are a suitable ping destination.</w:t>
      </w:r>
    </w:p>
    <w:p w14:paraId="6110209C" w14:textId="77777777" w:rsidR="002B75E1" w:rsidRDefault="002B75E1" w:rsidP="002B75E1"/>
    <w:tbl>
      <w:tblPr>
        <w:tblStyle w:val="Tabellenraster"/>
        <w:tblW w:w="0" w:type="auto"/>
        <w:tblLook w:val="04A0" w:firstRow="1" w:lastRow="0" w:firstColumn="1" w:lastColumn="0" w:noHBand="0" w:noVBand="1"/>
      </w:tblPr>
      <w:tblGrid>
        <w:gridCol w:w="996"/>
        <w:gridCol w:w="8362"/>
      </w:tblGrid>
      <w:tr w:rsidR="002B75E1" w14:paraId="5C81DCC2" w14:textId="77777777" w:rsidTr="0034439B">
        <w:tc>
          <w:tcPr>
            <w:tcW w:w="996" w:type="dxa"/>
            <w:tcBorders>
              <w:top w:val="nil"/>
              <w:left w:val="nil"/>
              <w:bottom w:val="nil"/>
              <w:right w:val="nil"/>
            </w:tcBorders>
          </w:tcPr>
          <w:p w14:paraId="68E762E3" w14:textId="77777777" w:rsidR="002B75E1" w:rsidRDefault="002B75E1" w:rsidP="0034439B">
            <w:pPr>
              <w:jc w:val="left"/>
            </w:pPr>
            <w:r>
              <w:rPr>
                <w:noProof/>
              </w:rPr>
              <w:drawing>
                <wp:inline distT="0" distB="0" distL="0" distR="0" wp14:anchorId="7CFEDF0E" wp14:editId="58C02175">
                  <wp:extent cx="489097" cy="489097"/>
                  <wp:effectExtent l="0" t="0" r="6350" b="6350"/>
                  <wp:docPr id="24"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4002" cy="504002"/>
                          </a:xfrm>
                          <a:prstGeom prst="rect">
                            <a:avLst/>
                          </a:prstGeom>
                          <a:noFill/>
                          <a:ln>
                            <a:noFill/>
                          </a:ln>
                        </pic:spPr>
                      </pic:pic>
                    </a:graphicData>
                  </a:graphic>
                </wp:inline>
              </w:drawing>
            </w:r>
          </w:p>
        </w:tc>
        <w:tc>
          <w:tcPr>
            <w:tcW w:w="8362" w:type="dxa"/>
            <w:tcBorders>
              <w:top w:val="nil"/>
              <w:left w:val="nil"/>
              <w:bottom w:val="nil"/>
              <w:right w:val="nil"/>
            </w:tcBorders>
          </w:tcPr>
          <w:p w14:paraId="3FA5F3AC" w14:textId="5079610D" w:rsidR="002B75E1" w:rsidRDefault="002B75E1" w:rsidP="002B75E1">
            <w:r>
              <w:t xml:space="preserve">Note the 0% packet loss in the output of the ping tool shown in </w:t>
            </w:r>
            <w:r>
              <w:fldChar w:fldCharType="begin"/>
            </w:r>
            <w:r>
              <w:instrText xml:space="preserve"> REF _Ref87870747 \h </w:instrText>
            </w:r>
            <w:r>
              <w:fldChar w:fldCharType="separate"/>
            </w:r>
            <w:r>
              <w:t xml:space="preserve">Figure </w:t>
            </w:r>
            <w:r>
              <w:rPr>
                <w:noProof/>
              </w:rPr>
              <w:t>18</w:t>
            </w:r>
            <w:r>
              <w:fldChar w:fldCharType="end"/>
            </w:r>
            <w:r>
              <w:t>. This means the internet connection is working.</w:t>
            </w:r>
          </w:p>
        </w:tc>
      </w:tr>
    </w:tbl>
    <w:p w14:paraId="4B5A7F83" w14:textId="54EE8108" w:rsidR="002B75E1" w:rsidRDefault="002B75E1" w:rsidP="002B75E1"/>
    <w:p w14:paraId="07750C67" w14:textId="5CD8FD73" w:rsidR="002B75E1" w:rsidRDefault="00AF2AE3" w:rsidP="002B75E1">
      <w:pPr>
        <w:keepNext/>
      </w:pPr>
      <w:r w:rsidRPr="00F3703D">
        <w:rPr>
          <w:noProof/>
        </w:rPr>
        <w:drawing>
          <wp:anchor distT="0" distB="0" distL="114300" distR="114300" simplePos="0" relativeHeight="251658256" behindDoc="0" locked="0" layoutInCell="1" allowOverlap="1" wp14:anchorId="183BCAD4" wp14:editId="389B6EC0">
            <wp:simplePos x="0" y="0"/>
            <wp:positionH relativeFrom="column">
              <wp:posOffset>1939959</wp:posOffset>
            </wp:positionH>
            <wp:positionV relativeFrom="paragraph">
              <wp:posOffset>567119</wp:posOffset>
            </wp:positionV>
            <wp:extent cx="381000" cy="381000"/>
            <wp:effectExtent l="19050" t="0" r="19050" b="38100"/>
            <wp:wrapNone/>
            <wp:docPr id="589" name="Grafik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nd Icons - Download Free Vector Icons | Noun Project"/>
                    <pic:cNvPicPr>
                      <a:picLocks noChangeAspect="1" noChangeArrowheads="1"/>
                    </pic:cNvPicPr>
                  </pic:nvPicPr>
                  <pic:blipFill>
                    <a:blip r:embed="rId25"/>
                    <a:stretch>
                      <a:fillRect/>
                    </a:stretch>
                  </pic:blipFill>
                  <pic:spPr bwMode="auto">
                    <a:xfrm rot="19617674">
                      <a:off x="0" y="0"/>
                      <a:ext cx="381000" cy="381000"/>
                    </a:xfrm>
                    <a:prstGeom prst="rect">
                      <a:avLst/>
                    </a:prstGeom>
                    <a:noFill/>
                    <a:ln>
                      <a:noFill/>
                    </a:ln>
                  </pic:spPr>
                </pic:pic>
              </a:graphicData>
            </a:graphic>
            <wp14:sizeRelH relativeFrom="page">
              <wp14:pctWidth>0</wp14:pctWidth>
            </wp14:sizeRelH>
            <wp14:sizeRelV relativeFrom="page">
              <wp14:pctHeight>0</wp14:pctHeight>
            </wp14:sizeRelV>
          </wp:anchor>
        </w:drawing>
      </w:r>
      <w:r w:rsidR="002B75E1">
        <w:rPr>
          <w:rStyle w:val="TitelZchn"/>
          <w:rFonts w:eastAsiaTheme="minorHAnsi"/>
        </w:rPr>
        <w:t xml:space="preserve">    </w:t>
      </w:r>
      <w:r w:rsidR="002B75E1">
        <w:rPr>
          <w:rStyle w:val="TitelZchn"/>
          <w:rFonts w:eastAsiaTheme="minorHAnsi"/>
          <w:noProof/>
        </w:rPr>
        <w:drawing>
          <wp:inline distT="0" distB="0" distL="0" distR="0" wp14:anchorId="5D36933A" wp14:editId="7CF86C3F">
            <wp:extent cx="5400000" cy="1655538"/>
            <wp:effectExtent l="0" t="0" r="0" b="1905"/>
            <wp:docPr id="580" name="Grafik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3">
                      <a:extLst>
                        <a:ext uri="{28A0092B-C50C-407E-A947-70E740481C1C}">
                          <a14:useLocalDpi xmlns:a14="http://schemas.microsoft.com/office/drawing/2010/main" val="0"/>
                        </a:ext>
                      </a:extLst>
                    </a:blip>
                    <a:srcRect t="17672"/>
                    <a:stretch/>
                  </pic:blipFill>
                  <pic:spPr bwMode="auto">
                    <a:xfrm>
                      <a:off x="0" y="0"/>
                      <a:ext cx="5400000" cy="1655538"/>
                    </a:xfrm>
                    <a:prstGeom prst="rect">
                      <a:avLst/>
                    </a:prstGeom>
                    <a:noFill/>
                    <a:ln w="25400">
                      <a:noFill/>
                    </a:ln>
                    <a:extLst>
                      <a:ext uri="{53640926-AAD7-44D8-BBD7-CCE9431645EC}">
                        <a14:shadowObscured xmlns:a14="http://schemas.microsoft.com/office/drawing/2010/main"/>
                      </a:ext>
                    </a:extLst>
                  </pic:spPr>
                </pic:pic>
              </a:graphicData>
            </a:graphic>
          </wp:inline>
        </w:drawing>
      </w:r>
    </w:p>
    <w:p w14:paraId="3E4B26F3" w14:textId="119B6A83" w:rsidR="007322CA" w:rsidRDefault="002B75E1" w:rsidP="002B75E1">
      <w:pPr>
        <w:pStyle w:val="Beschriftung"/>
        <w:ind w:left="363"/>
        <w:jc w:val="both"/>
      </w:pPr>
      <w:bookmarkStart w:id="16" w:name="_Ref87870747"/>
      <w:r>
        <w:t xml:space="preserve">Figure </w:t>
      </w:r>
      <w:r>
        <w:fldChar w:fldCharType="begin"/>
      </w:r>
      <w:r>
        <w:instrText>SEQ Figure \* ARABIC</w:instrText>
      </w:r>
      <w:r>
        <w:fldChar w:fldCharType="separate"/>
      </w:r>
      <w:r w:rsidR="00633FB3">
        <w:rPr>
          <w:noProof/>
        </w:rPr>
        <w:t>18</w:t>
      </w:r>
      <w:r>
        <w:fldChar w:fldCharType="end"/>
      </w:r>
      <w:bookmarkEnd w:id="16"/>
      <w:r>
        <w:t>: Ping 8.8.8.8 (Google's public DNS server) confirms internet connectivity</w:t>
      </w:r>
    </w:p>
    <w:p w14:paraId="09E17D4A" w14:textId="2A903CBA" w:rsidR="007322CA" w:rsidRDefault="007322CA" w:rsidP="007322CA"/>
    <w:p w14:paraId="7A7671ED" w14:textId="38FE6A74" w:rsidR="007322CA" w:rsidRDefault="000E5D70" w:rsidP="00E648D7">
      <w:pPr>
        <w:pStyle w:val="WMCAACberschrift1"/>
      </w:pPr>
      <w:bookmarkStart w:id="17" w:name="_Toc87970306"/>
      <w:r>
        <w:lastRenderedPageBreak/>
        <w:t>Getting started with u-create web</w:t>
      </w:r>
      <w:bookmarkEnd w:id="17"/>
    </w:p>
    <w:p w14:paraId="1346AA34" w14:textId="18FC3A00" w:rsidR="000E5D70" w:rsidRDefault="000E5D70" w:rsidP="000E5D70"/>
    <w:p w14:paraId="1F49D2D1" w14:textId="19EB2548" w:rsidR="000E5D70" w:rsidRDefault="000E5D70" w:rsidP="000E5D70">
      <w:r>
        <w:t>Now that your starter kit is up and running, we’re ready to download and deploy the first application. To make use of most of the provided components we will implement a simple temperature controller. It utilizes most of the starter kit hardware and demonstrates how to read and write global variables and I/O of the u-control PLC with Node-RED.</w:t>
      </w:r>
    </w:p>
    <w:p w14:paraId="0B2D1D90" w14:textId="5CD3E4A5" w:rsidR="000E5D70" w:rsidRDefault="000E5D70" w:rsidP="000E5D70"/>
    <w:p w14:paraId="233687BF" w14:textId="0E6E1872" w:rsidR="000E5D70" w:rsidRDefault="000E5D70" w:rsidP="000E5D70">
      <w:r>
        <w:t>In this chapter you can familiarize yourself with the hardware of the starter kit and the online engineering tool u-create web. The next chapter shows the implementation of the temperature controller in Node-RED and how to connect it to an MQTT broker.</w:t>
      </w:r>
    </w:p>
    <w:p w14:paraId="405E24D7" w14:textId="47FB6F55" w:rsidR="000E5D70" w:rsidRDefault="000E5D70" w:rsidP="000E5D70">
      <w:pPr>
        <w:pStyle w:val="WMCAACberschrift2"/>
      </w:pPr>
      <w:bookmarkStart w:id="18" w:name="_Ref87874809"/>
      <w:bookmarkStart w:id="19" w:name="_Toc87970307"/>
      <w:r>
        <w:t>Importing the demo application</w:t>
      </w:r>
      <w:bookmarkEnd w:id="18"/>
      <w:bookmarkEnd w:id="19"/>
    </w:p>
    <w:p w14:paraId="13EADE2F" w14:textId="61FA8708" w:rsidR="000E5D70" w:rsidRDefault="000E5D70" w:rsidP="000E5D70">
      <w:pPr>
        <w:rPr>
          <w:rStyle w:val="Hyperlink"/>
          <w:u w:val="none"/>
        </w:rPr>
      </w:pPr>
      <w:r>
        <w:t xml:space="preserve">To download the demo application files for u-create web and Node-RED, navigate to the </w:t>
      </w:r>
      <w:hyperlink r:id="rId44" w:history="1">
        <w:r w:rsidRPr="00F3703D">
          <w:rPr>
            <w:rStyle w:val="Hyperlink"/>
          </w:rPr>
          <w:t>support page</w:t>
        </w:r>
      </w:hyperlink>
      <w:r w:rsidRPr="000E5D70">
        <w:rPr>
          <w:rStyle w:val="Hyperlink"/>
          <w:u w:val="none"/>
        </w:rPr>
        <w:t xml:space="preserve"> for </w:t>
      </w:r>
      <w:r>
        <w:rPr>
          <w:rStyle w:val="Hyperlink"/>
          <w:u w:val="none"/>
        </w:rPr>
        <w:t xml:space="preserve">Weidmüller’s u-control starter kits. Scroll down to the downloads section for the u-control IoT starter kit and download the </w:t>
      </w:r>
      <w:r w:rsidR="002A2C73">
        <w:rPr>
          <w:rStyle w:val="Hyperlink"/>
          <w:u w:val="none"/>
        </w:rPr>
        <w:t>Temperature Controller example program. You need three files, one for u-create web (.ucp) and two for Node-RED (.json).</w:t>
      </w:r>
    </w:p>
    <w:p w14:paraId="0CFF2DD1" w14:textId="5B34AE8C" w:rsidR="002A2C73" w:rsidRDefault="002A2C73" w:rsidP="000E5D70">
      <w:pPr>
        <w:rPr>
          <w:rStyle w:val="Hyperlink"/>
          <w:u w:val="none"/>
        </w:rPr>
      </w:pPr>
    </w:p>
    <w:p w14:paraId="0F1924C7" w14:textId="4D81976A" w:rsidR="002A2C73" w:rsidRDefault="002A2C73" w:rsidP="000E5D70">
      <w:pPr>
        <w:rPr>
          <w:rStyle w:val="Hyperlink"/>
          <w:u w:val="none"/>
        </w:rPr>
      </w:pPr>
      <w:r>
        <w:rPr>
          <w:rStyle w:val="Hyperlink"/>
          <w:u w:val="none"/>
        </w:rPr>
        <w:t xml:space="preserve">Access the u-create welcome page (see section </w:t>
      </w:r>
      <w:r>
        <w:rPr>
          <w:rStyle w:val="Hyperlink"/>
          <w:u w:val="none"/>
        </w:rPr>
        <w:fldChar w:fldCharType="begin"/>
      </w:r>
      <w:r>
        <w:rPr>
          <w:rStyle w:val="Hyperlink"/>
          <w:u w:val="none"/>
        </w:rPr>
        <w:instrText xml:space="preserve"> REF _Ref87871725 \r \h </w:instrText>
      </w:r>
      <w:r>
        <w:rPr>
          <w:rStyle w:val="Hyperlink"/>
          <w:u w:val="none"/>
        </w:rPr>
      </w:r>
      <w:r>
        <w:rPr>
          <w:rStyle w:val="Hyperlink"/>
          <w:u w:val="none"/>
        </w:rPr>
        <w:fldChar w:fldCharType="separate"/>
      </w:r>
      <w:r>
        <w:rPr>
          <w:rStyle w:val="Hyperlink"/>
          <w:u w:val="none"/>
        </w:rPr>
        <w:t>4.1</w:t>
      </w:r>
      <w:r>
        <w:rPr>
          <w:rStyle w:val="Hyperlink"/>
          <w:u w:val="none"/>
        </w:rPr>
        <w:fldChar w:fldCharType="end"/>
      </w:r>
      <w:r>
        <w:rPr>
          <w:rStyle w:val="Hyperlink"/>
          <w:u w:val="none"/>
        </w:rPr>
        <w:t>). Click on the “Edit” button to enter the planning mode of u-create web.</w:t>
      </w:r>
    </w:p>
    <w:p w14:paraId="7F9A9BD7" w14:textId="69597B3E" w:rsidR="00200F44" w:rsidRDefault="00200F44" w:rsidP="00200F44">
      <w:pPr>
        <w:spacing w:line="180" w:lineRule="exact"/>
        <w:rPr>
          <w:rStyle w:val="Hyperlink"/>
          <w:u w:val="none"/>
        </w:rPr>
      </w:pPr>
    </w:p>
    <w:p w14:paraId="292FF9BC" w14:textId="47A1030E" w:rsidR="00200F44" w:rsidRDefault="00AF2AE3" w:rsidP="00200F44">
      <w:pPr>
        <w:keepNext/>
      </w:pPr>
      <w:r w:rsidRPr="00F3703D">
        <w:rPr>
          <w:noProof/>
        </w:rPr>
        <w:drawing>
          <wp:anchor distT="0" distB="0" distL="114300" distR="114300" simplePos="0" relativeHeight="251658257" behindDoc="0" locked="0" layoutInCell="1" allowOverlap="1" wp14:anchorId="6A6F1B49" wp14:editId="1D4C0555">
            <wp:simplePos x="0" y="0"/>
            <wp:positionH relativeFrom="column">
              <wp:posOffset>3286125</wp:posOffset>
            </wp:positionH>
            <wp:positionV relativeFrom="paragraph">
              <wp:posOffset>3097530</wp:posOffset>
            </wp:positionV>
            <wp:extent cx="381000" cy="381000"/>
            <wp:effectExtent l="19050" t="0" r="19050" b="38100"/>
            <wp:wrapNone/>
            <wp:docPr id="48" name="Grafik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nd Icons - Download Free Vector Icons | Noun Project"/>
                    <pic:cNvPicPr>
                      <a:picLocks noChangeAspect="1" noChangeArrowheads="1"/>
                    </pic:cNvPicPr>
                  </pic:nvPicPr>
                  <pic:blipFill>
                    <a:blip r:embed="rId25"/>
                    <a:stretch>
                      <a:fillRect/>
                    </a:stretch>
                  </pic:blipFill>
                  <pic:spPr bwMode="auto">
                    <a:xfrm rot="19617674">
                      <a:off x="0" y="0"/>
                      <a:ext cx="381000" cy="381000"/>
                    </a:xfrm>
                    <a:prstGeom prst="rect">
                      <a:avLst/>
                    </a:prstGeom>
                    <a:noFill/>
                    <a:ln>
                      <a:noFill/>
                    </a:ln>
                  </pic:spPr>
                </pic:pic>
              </a:graphicData>
            </a:graphic>
            <wp14:sizeRelH relativeFrom="page">
              <wp14:pctWidth>0</wp14:pctWidth>
            </wp14:sizeRelH>
            <wp14:sizeRelV relativeFrom="page">
              <wp14:pctHeight>0</wp14:pctHeight>
            </wp14:sizeRelV>
          </wp:anchor>
        </w:drawing>
      </w:r>
      <w:r w:rsidR="00200F44">
        <w:t xml:space="preserve">     </w:t>
      </w:r>
      <w:r w:rsidR="00200F44" w:rsidRPr="00F3703D">
        <w:rPr>
          <w:noProof/>
        </w:rPr>
        <w:drawing>
          <wp:inline distT="0" distB="0" distL="0" distR="0" wp14:anchorId="2EDA4773" wp14:editId="601F9009">
            <wp:extent cx="5400000" cy="3608411"/>
            <wp:effectExtent l="0" t="0" r="0" b="0"/>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28A0092B-C50C-407E-A947-70E740481C1C}">
                          <a14:useLocalDpi xmlns:a14="http://schemas.microsoft.com/office/drawing/2010/main" val="0"/>
                        </a:ext>
                      </a:extLst>
                    </a:blip>
                    <a:stretch>
                      <a:fillRect/>
                    </a:stretch>
                  </pic:blipFill>
                  <pic:spPr>
                    <a:xfrm>
                      <a:off x="0" y="0"/>
                      <a:ext cx="5400000" cy="3608411"/>
                    </a:xfrm>
                    <a:prstGeom prst="rect">
                      <a:avLst/>
                    </a:prstGeom>
                    <a:ln w="25400">
                      <a:noFill/>
                    </a:ln>
                  </pic:spPr>
                </pic:pic>
              </a:graphicData>
            </a:graphic>
          </wp:inline>
        </w:drawing>
      </w:r>
    </w:p>
    <w:p w14:paraId="28D9E858" w14:textId="558B287B" w:rsidR="00200F44" w:rsidRPr="000E5D70" w:rsidRDefault="00200F44" w:rsidP="00200F44">
      <w:pPr>
        <w:pStyle w:val="Beschriftung"/>
        <w:ind w:left="363"/>
        <w:jc w:val="both"/>
      </w:pPr>
      <w:r>
        <w:t xml:space="preserve">Figure </w:t>
      </w:r>
      <w:r>
        <w:fldChar w:fldCharType="begin"/>
      </w:r>
      <w:r>
        <w:instrText>SEQ Figure \* ARABIC</w:instrText>
      </w:r>
      <w:r>
        <w:fldChar w:fldCharType="separate"/>
      </w:r>
      <w:r w:rsidR="00633FB3">
        <w:rPr>
          <w:noProof/>
        </w:rPr>
        <w:t>19</w:t>
      </w:r>
      <w:r>
        <w:fldChar w:fldCharType="end"/>
      </w:r>
      <w:r>
        <w:t>: Welcome screen of u-create web, edit button highlighted</w:t>
      </w:r>
    </w:p>
    <w:p w14:paraId="3DB6F28D" w14:textId="1D16F7F9" w:rsidR="00200F44" w:rsidRDefault="00200F44" w:rsidP="007322CA">
      <w:r>
        <w:t>The kebab menu (three vertical dots) in the top right-hand corner allows you to upload a project file to the u-control PLC. Select the .ucp file that you’ve downloaded from the support page. Once the upload finished, click on deploy. If the deploy fails or if you have made any changes to the IO-</w:t>
      </w:r>
      <w:r>
        <w:lastRenderedPageBreak/>
        <w:t>modules, click on “Autoscan Station” before trying to deploy again. Don’t worry that the devices tab still looks the same after the deploy. You’ll explore the other tabs in the next sections.</w:t>
      </w:r>
    </w:p>
    <w:p w14:paraId="1533DBB5" w14:textId="018076D7" w:rsidR="00200F44" w:rsidRDefault="00200F44" w:rsidP="00200F44">
      <w:pPr>
        <w:spacing w:line="180" w:lineRule="exact"/>
      </w:pPr>
    </w:p>
    <w:p w14:paraId="72BB947D" w14:textId="393355AF" w:rsidR="00200F44" w:rsidRDefault="00AF2AE3" w:rsidP="00200F44">
      <w:pPr>
        <w:keepNext/>
      </w:pPr>
      <w:r w:rsidRPr="00F3703D">
        <w:rPr>
          <w:noProof/>
        </w:rPr>
        <w:drawing>
          <wp:anchor distT="0" distB="0" distL="114300" distR="114300" simplePos="0" relativeHeight="251658258" behindDoc="0" locked="0" layoutInCell="1" allowOverlap="1" wp14:anchorId="016AECB3" wp14:editId="71AFFC78">
            <wp:simplePos x="0" y="0"/>
            <wp:positionH relativeFrom="column">
              <wp:posOffset>4549108</wp:posOffset>
            </wp:positionH>
            <wp:positionV relativeFrom="paragraph">
              <wp:posOffset>752476</wp:posOffset>
            </wp:positionV>
            <wp:extent cx="381000" cy="381000"/>
            <wp:effectExtent l="19050" t="0" r="19050" b="38100"/>
            <wp:wrapNone/>
            <wp:docPr id="52" name="Grafik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nd Icons - Download Free Vector Icons | Noun Project"/>
                    <pic:cNvPicPr>
                      <a:picLocks noChangeAspect="1" noChangeArrowheads="1"/>
                    </pic:cNvPicPr>
                  </pic:nvPicPr>
                  <pic:blipFill>
                    <a:blip r:embed="rId25"/>
                    <a:stretch>
                      <a:fillRect/>
                    </a:stretch>
                  </pic:blipFill>
                  <pic:spPr bwMode="auto">
                    <a:xfrm rot="19617674">
                      <a:off x="0" y="0"/>
                      <a:ext cx="381000" cy="381000"/>
                    </a:xfrm>
                    <a:prstGeom prst="rect">
                      <a:avLst/>
                    </a:prstGeom>
                    <a:noFill/>
                    <a:ln>
                      <a:noFill/>
                    </a:ln>
                  </pic:spPr>
                </pic:pic>
              </a:graphicData>
            </a:graphic>
            <wp14:sizeRelH relativeFrom="page">
              <wp14:pctWidth>0</wp14:pctWidth>
            </wp14:sizeRelH>
            <wp14:sizeRelV relativeFrom="page">
              <wp14:pctHeight>0</wp14:pctHeight>
            </wp14:sizeRelV>
          </wp:anchor>
        </w:drawing>
      </w:r>
      <w:r w:rsidR="00200F44" w:rsidRPr="00F3703D">
        <w:rPr>
          <w:noProof/>
        </w:rPr>
        <w:drawing>
          <wp:inline distT="0" distB="0" distL="0" distR="0" wp14:anchorId="2E865499" wp14:editId="455E873E">
            <wp:extent cx="5000796" cy="3388775"/>
            <wp:effectExtent l="0" t="0" r="0" b="2540"/>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u-create-web-edit-import.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000796" cy="3388775"/>
                    </a:xfrm>
                    <a:prstGeom prst="rect">
                      <a:avLst/>
                    </a:prstGeom>
                    <a:ln w="25400">
                      <a:noFill/>
                    </a:ln>
                  </pic:spPr>
                </pic:pic>
              </a:graphicData>
            </a:graphic>
          </wp:inline>
        </w:drawing>
      </w:r>
    </w:p>
    <w:p w14:paraId="451158B8" w14:textId="6F16B967" w:rsidR="00047685" w:rsidRPr="00047685" w:rsidRDefault="00200F44" w:rsidP="00200F44">
      <w:pPr>
        <w:pStyle w:val="Beschriftung"/>
        <w:jc w:val="both"/>
      </w:pPr>
      <w:r>
        <w:t xml:space="preserve">Figure </w:t>
      </w:r>
      <w:r>
        <w:fldChar w:fldCharType="begin"/>
      </w:r>
      <w:r>
        <w:instrText>SEQ Figure \* ARABIC</w:instrText>
      </w:r>
      <w:r>
        <w:fldChar w:fldCharType="separate"/>
      </w:r>
      <w:r w:rsidR="00633FB3">
        <w:rPr>
          <w:noProof/>
        </w:rPr>
        <w:t>20</w:t>
      </w:r>
      <w:r>
        <w:fldChar w:fldCharType="end"/>
      </w:r>
      <w:r>
        <w:t>: u-create web in planning (e.g. edit) mode, devices tab, import/export menu</w:t>
      </w:r>
    </w:p>
    <w:p w14:paraId="1311A95E" w14:textId="56ECFCFE" w:rsidR="00E90F7C" w:rsidRDefault="00200F44" w:rsidP="00E90F7C">
      <w:pPr>
        <w:pStyle w:val="WMCAACberschrift2"/>
      </w:pPr>
      <w:bookmarkStart w:id="20" w:name="_Toc87970308"/>
      <w:r>
        <w:t>Devices and I/O</w:t>
      </w:r>
      <w:bookmarkEnd w:id="20"/>
    </w:p>
    <w:p w14:paraId="5CB26FD1" w14:textId="28A3EA0F" w:rsidR="00200F44" w:rsidRDefault="00200F44" w:rsidP="00200F44">
      <w:r>
        <w:t>The starter kit comes fully assembled and ready to use.</w:t>
      </w:r>
    </w:p>
    <w:p w14:paraId="3356FF7E" w14:textId="77777777" w:rsidR="00200F44" w:rsidRDefault="00200F44" w:rsidP="00200F44">
      <w:pPr>
        <w:spacing w:line="180" w:lineRule="exact"/>
      </w:pPr>
    </w:p>
    <w:p w14:paraId="2A26C310" w14:textId="77777777" w:rsidR="00200F44" w:rsidRDefault="00200F44" w:rsidP="00200F44">
      <w:pPr>
        <w:keepNext/>
      </w:pPr>
      <w:r w:rsidRPr="00F3703D">
        <w:rPr>
          <w:noProof/>
        </w:rPr>
        <w:drawing>
          <wp:inline distT="0" distB="0" distL="0" distR="0" wp14:anchorId="06ED4444" wp14:editId="2AEC3F96">
            <wp:extent cx="5398584" cy="2835408"/>
            <wp:effectExtent l="0" t="0" r="0" b="3175"/>
            <wp:docPr id="26"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control-iot-kit-schema.svg"/>
                    <pic:cNvPicPr/>
                  </pic:nvPicPr>
                  <pic:blipFill rotWithShape="1">
                    <a:blip r:embed="rId47">
                      <a:extLst>
                        <a:ext uri="{28A0092B-C50C-407E-A947-70E740481C1C}">
                          <a14:useLocalDpi xmlns:a14="http://schemas.microsoft.com/office/drawing/2010/main" val="0"/>
                        </a:ext>
                        <a:ext uri="{96DAC541-7B7A-43D3-8B79-37D633B846F1}">
                          <asvg:svgBlip xmlns:asvg="http://schemas.microsoft.com/office/drawing/2016/SVG/main" r:embed="rId48"/>
                        </a:ext>
                      </a:extLst>
                    </a:blip>
                    <a:srcRect r="-2039"/>
                    <a:stretch/>
                  </pic:blipFill>
                  <pic:spPr bwMode="auto">
                    <a:xfrm>
                      <a:off x="0" y="0"/>
                      <a:ext cx="5435192" cy="2854635"/>
                    </a:xfrm>
                    <a:prstGeom prst="rect">
                      <a:avLst/>
                    </a:prstGeom>
                    <a:ln>
                      <a:noFill/>
                    </a:ln>
                    <a:extLst>
                      <a:ext uri="{53640926-AAD7-44D8-BBD7-CCE9431645EC}">
                        <a14:shadowObscured xmlns:a14="http://schemas.microsoft.com/office/drawing/2010/main"/>
                      </a:ext>
                    </a:extLst>
                  </pic:spPr>
                </pic:pic>
              </a:graphicData>
            </a:graphic>
          </wp:inline>
        </w:drawing>
      </w:r>
    </w:p>
    <w:p w14:paraId="1238E9AA" w14:textId="06318306" w:rsidR="0034439B" w:rsidRDefault="00200F44" w:rsidP="0034439B">
      <w:pPr>
        <w:pStyle w:val="Beschriftung"/>
        <w:ind w:left="363"/>
        <w:jc w:val="both"/>
      </w:pPr>
      <w:bookmarkStart w:id="21" w:name="_Ref87877732"/>
      <w:r>
        <w:t xml:space="preserve">Figure </w:t>
      </w:r>
      <w:r>
        <w:fldChar w:fldCharType="begin"/>
      </w:r>
      <w:r>
        <w:instrText>SEQ Figure \* ARABIC</w:instrText>
      </w:r>
      <w:r>
        <w:fldChar w:fldCharType="separate"/>
      </w:r>
      <w:r w:rsidR="00633FB3">
        <w:rPr>
          <w:noProof/>
        </w:rPr>
        <w:t>21</w:t>
      </w:r>
      <w:r>
        <w:fldChar w:fldCharType="end"/>
      </w:r>
      <w:bookmarkEnd w:id="21"/>
      <w:r>
        <w:t>: Overview of the starter kit hardware</w:t>
      </w:r>
    </w:p>
    <w:p w14:paraId="3DD325E3" w14:textId="4C3440A0" w:rsidR="0034439B" w:rsidRDefault="0034439B" w:rsidP="0034439B">
      <w:r>
        <w:lastRenderedPageBreak/>
        <w:t>The following devices are connected to the I/O modules and can be used to develop your first applications without making any changes to the starter kit’s hardware:</w:t>
      </w:r>
    </w:p>
    <w:p w14:paraId="0BA012FE" w14:textId="17055E16" w:rsidR="0034439B" w:rsidRDefault="0034439B" w:rsidP="0034439B"/>
    <w:p w14:paraId="263A32A2" w14:textId="2F002FB4" w:rsidR="0034439B" w:rsidRDefault="0034439B" w:rsidP="0034439B">
      <w:pPr>
        <w:pStyle w:val="Beschriftung"/>
        <w:keepNext/>
        <w:ind w:left="363"/>
      </w:pPr>
      <w:r>
        <w:t xml:space="preserve">     Table </w:t>
      </w:r>
      <w:r>
        <w:fldChar w:fldCharType="begin"/>
      </w:r>
      <w:r>
        <w:instrText>SEQ Table \* ARABIC</w:instrText>
      </w:r>
      <w:r>
        <w:fldChar w:fldCharType="separate"/>
      </w:r>
      <w:r>
        <w:rPr>
          <w:noProof/>
        </w:rPr>
        <w:t>1</w:t>
      </w:r>
      <w:r>
        <w:fldChar w:fldCharType="end"/>
      </w:r>
      <w:r>
        <w:t>: List of the starter kit hardware and connections</w:t>
      </w:r>
    </w:p>
    <w:tbl>
      <w:tblPr>
        <w:tblStyle w:val="Listentabelle3"/>
        <w:tblW w:w="8113" w:type="dxa"/>
        <w:jc w:val="center"/>
        <w:tblBorders>
          <w:left w:val="none" w:sz="0" w:space="0" w:color="auto"/>
          <w:right w:val="none" w:sz="0" w:space="0" w:color="auto"/>
          <w:insideH w:val="single" w:sz="4" w:space="0" w:color="000000" w:themeColor="text1"/>
        </w:tblBorders>
        <w:tblCellMar>
          <w:top w:w="85" w:type="dxa"/>
          <w:bottom w:w="85" w:type="dxa"/>
        </w:tblCellMar>
        <w:tblLook w:val="04A0" w:firstRow="1" w:lastRow="0" w:firstColumn="1" w:lastColumn="0" w:noHBand="0" w:noVBand="1"/>
      </w:tblPr>
      <w:tblGrid>
        <w:gridCol w:w="620"/>
        <w:gridCol w:w="1256"/>
        <w:gridCol w:w="1880"/>
        <w:gridCol w:w="2373"/>
        <w:gridCol w:w="1984"/>
      </w:tblGrid>
      <w:tr w:rsidR="0034439B" w:rsidRPr="007B7395" w14:paraId="4D106AA8" w14:textId="77777777" w:rsidTr="00DE7A71">
        <w:trPr>
          <w:cnfStyle w:val="100000000000" w:firstRow="1" w:lastRow="0" w:firstColumn="0" w:lastColumn="0" w:oddVBand="0" w:evenVBand="0" w:oddHBand="0" w:evenHBand="0" w:firstRowFirstColumn="0" w:firstRowLastColumn="0" w:lastRowFirstColumn="0" w:lastRowLastColumn="0"/>
          <w:trHeight w:val="264"/>
          <w:jc w:val="center"/>
        </w:trPr>
        <w:tc>
          <w:tcPr>
            <w:cnfStyle w:val="001000000100" w:firstRow="0" w:lastRow="0" w:firstColumn="1" w:lastColumn="0" w:oddVBand="0" w:evenVBand="0" w:oddHBand="0" w:evenHBand="0" w:firstRowFirstColumn="1" w:firstRowLastColumn="0" w:lastRowFirstColumn="0" w:lastRowLastColumn="0"/>
            <w:tcW w:w="620" w:type="dxa"/>
            <w:tcBorders>
              <w:top w:val="nil"/>
            </w:tcBorders>
            <w:shd w:val="clear" w:color="auto" w:fill="BFBFBF" w:themeFill="background1" w:themeFillShade="BF"/>
            <w:noWrap/>
            <w:vAlign w:val="center"/>
            <w:hideMark/>
          </w:tcPr>
          <w:p w14:paraId="2885387F" w14:textId="77777777" w:rsidR="0034439B" w:rsidRPr="007B7395" w:rsidRDefault="0034439B" w:rsidP="00E84489">
            <w:pPr>
              <w:pStyle w:val="WMTableContent"/>
            </w:pPr>
            <w:r w:rsidRPr="007B7395">
              <w:t>Pos</w:t>
            </w:r>
          </w:p>
        </w:tc>
        <w:tc>
          <w:tcPr>
            <w:tcW w:w="1256" w:type="dxa"/>
            <w:tcBorders>
              <w:top w:val="nil"/>
              <w:bottom w:val="nil"/>
            </w:tcBorders>
            <w:shd w:val="clear" w:color="auto" w:fill="BFBFBF" w:themeFill="background1" w:themeFillShade="BF"/>
            <w:noWrap/>
            <w:vAlign w:val="center"/>
            <w:hideMark/>
          </w:tcPr>
          <w:p w14:paraId="19D53BC7" w14:textId="77777777" w:rsidR="0034439B" w:rsidRPr="007B7395" w:rsidRDefault="0034439B" w:rsidP="00E84489">
            <w:pPr>
              <w:pStyle w:val="WMTableContent"/>
              <w:cnfStyle w:val="100000000000" w:firstRow="1" w:lastRow="0" w:firstColumn="0" w:lastColumn="0" w:oddVBand="0" w:evenVBand="0" w:oddHBand="0" w:evenHBand="0" w:firstRowFirstColumn="0" w:firstRowLastColumn="0" w:lastRowFirstColumn="0" w:lastRowLastColumn="0"/>
            </w:pPr>
          </w:p>
        </w:tc>
        <w:tc>
          <w:tcPr>
            <w:tcW w:w="1880" w:type="dxa"/>
            <w:tcBorders>
              <w:top w:val="nil"/>
              <w:bottom w:val="nil"/>
            </w:tcBorders>
            <w:shd w:val="clear" w:color="auto" w:fill="BFBFBF" w:themeFill="background1" w:themeFillShade="BF"/>
            <w:noWrap/>
            <w:vAlign w:val="center"/>
            <w:hideMark/>
          </w:tcPr>
          <w:p w14:paraId="2462FA64" w14:textId="77777777" w:rsidR="0034439B" w:rsidRPr="007B7395" w:rsidRDefault="0034439B" w:rsidP="00E84489">
            <w:pPr>
              <w:pStyle w:val="WMTableContent"/>
              <w:cnfStyle w:val="100000000000" w:firstRow="1" w:lastRow="0" w:firstColumn="0" w:lastColumn="0" w:oddVBand="0" w:evenVBand="0" w:oddHBand="0" w:evenHBand="0" w:firstRowFirstColumn="0" w:firstRowLastColumn="0" w:lastRowFirstColumn="0" w:lastRowLastColumn="0"/>
            </w:pPr>
            <w:r w:rsidRPr="007B7395">
              <w:t>Hardware</w:t>
            </w:r>
          </w:p>
        </w:tc>
        <w:tc>
          <w:tcPr>
            <w:tcW w:w="2373" w:type="dxa"/>
            <w:tcBorders>
              <w:top w:val="nil"/>
              <w:bottom w:val="nil"/>
            </w:tcBorders>
            <w:shd w:val="clear" w:color="auto" w:fill="BFBFBF" w:themeFill="background1" w:themeFillShade="BF"/>
            <w:noWrap/>
            <w:vAlign w:val="center"/>
            <w:hideMark/>
          </w:tcPr>
          <w:p w14:paraId="042C918B" w14:textId="77777777" w:rsidR="0034439B" w:rsidRPr="007B7395" w:rsidRDefault="0034439B" w:rsidP="00E84489">
            <w:pPr>
              <w:pStyle w:val="WMTableContent"/>
              <w:cnfStyle w:val="100000000000" w:firstRow="1" w:lastRow="0" w:firstColumn="0" w:lastColumn="0" w:oddVBand="0" w:evenVBand="0" w:oddHBand="0" w:evenHBand="0" w:firstRowFirstColumn="0" w:firstRowLastColumn="0" w:lastRowFirstColumn="0" w:lastRowLastColumn="0"/>
            </w:pPr>
            <w:r w:rsidRPr="007B7395">
              <w:t>I/O Module</w:t>
            </w:r>
          </w:p>
        </w:tc>
        <w:tc>
          <w:tcPr>
            <w:tcW w:w="1984" w:type="dxa"/>
            <w:tcBorders>
              <w:top w:val="nil"/>
              <w:bottom w:val="nil"/>
            </w:tcBorders>
            <w:shd w:val="clear" w:color="auto" w:fill="BFBFBF" w:themeFill="background1" w:themeFillShade="BF"/>
            <w:noWrap/>
            <w:vAlign w:val="center"/>
            <w:hideMark/>
          </w:tcPr>
          <w:p w14:paraId="3CD8325A" w14:textId="77777777" w:rsidR="0034439B" w:rsidRPr="007B7395" w:rsidRDefault="0034439B" w:rsidP="00E84489">
            <w:pPr>
              <w:pStyle w:val="WMTableContent"/>
              <w:cnfStyle w:val="100000000000" w:firstRow="1" w:lastRow="0" w:firstColumn="0" w:lastColumn="0" w:oddVBand="0" w:evenVBand="0" w:oddHBand="0" w:evenHBand="0" w:firstRowFirstColumn="0" w:firstRowLastColumn="0" w:lastRowFirstColumn="0" w:lastRowLastColumn="0"/>
            </w:pPr>
            <w:r w:rsidRPr="007B7395">
              <w:t>Connection</w:t>
            </w:r>
          </w:p>
        </w:tc>
      </w:tr>
      <w:tr w:rsidR="0034439B" w:rsidRPr="007B7395" w14:paraId="2A60B886" w14:textId="77777777" w:rsidTr="00DE7A71">
        <w:trPr>
          <w:cnfStyle w:val="000000100000" w:firstRow="0" w:lastRow="0" w:firstColumn="0" w:lastColumn="0" w:oddVBand="0" w:evenVBand="0" w:oddHBand="1" w:evenHBand="0" w:firstRowFirstColumn="0" w:firstRowLastColumn="0" w:lastRowFirstColumn="0" w:lastRowLastColumn="0"/>
          <w:trHeight w:val="264"/>
          <w:jc w:val="center"/>
        </w:trPr>
        <w:tc>
          <w:tcPr>
            <w:cnfStyle w:val="001000000000" w:firstRow="0" w:lastRow="0" w:firstColumn="1" w:lastColumn="0" w:oddVBand="0" w:evenVBand="0" w:oddHBand="0" w:evenHBand="0" w:firstRowFirstColumn="0" w:firstRowLastColumn="0" w:lastRowFirstColumn="0" w:lastRowLastColumn="0"/>
            <w:tcW w:w="620" w:type="dxa"/>
            <w:tcBorders>
              <w:top w:val="nil"/>
              <w:bottom w:val="single" w:sz="6" w:space="0" w:color="auto"/>
            </w:tcBorders>
            <w:noWrap/>
            <w:vAlign w:val="center"/>
            <w:hideMark/>
          </w:tcPr>
          <w:p w14:paraId="09D87F35" w14:textId="77777777" w:rsidR="0034439B" w:rsidRPr="007B7395" w:rsidRDefault="0034439B" w:rsidP="00E84489">
            <w:pPr>
              <w:pStyle w:val="WMTableContent"/>
            </w:pPr>
            <w:r w:rsidRPr="007B7395">
              <w:t>7</w:t>
            </w:r>
          </w:p>
        </w:tc>
        <w:tc>
          <w:tcPr>
            <w:tcW w:w="1256" w:type="dxa"/>
            <w:tcBorders>
              <w:top w:val="nil"/>
              <w:bottom w:val="single" w:sz="6" w:space="0" w:color="auto"/>
            </w:tcBorders>
            <w:noWrap/>
            <w:vAlign w:val="center"/>
            <w:hideMark/>
          </w:tcPr>
          <w:p w14:paraId="5194D55E" w14:textId="77777777" w:rsidR="0034439B" w:rsidRPr="007B7395" w:rsidRDefault="0034439B" w:rsidP="00E84489">
            <w:pPr>
              <w:pStyle w:val="WMTableContent"/>
              <w:cnfStyle w:val="000000100000" w:firstRow="0" w:lastRow="0" w:firstColumn="0" w:lastColumn="0" w:oddVBand="0" w:evenVBand="0" w:oddHBand="1" w:evenHBand="0" w:firstRowFirstColumn="0" w:firstRowLastColumn="0" w:lastRowFirstColumn="0" w:lastRowLastColumn="0"/>
            </w:pPr>
            <w:r w:rsidRPr="007B7395">
              <w:drawing>
                <wp:inline distT="0" distB="0" distL="0" distR="0" wp14:anchorId="0D91CE11" wp14:editId="2D9B2709">
                  <wp:extent cx="190500" cy="190500"/>
                  <wp:effectExtent l="0" t="0" r="0" b="0"/>
                  <wp:docPr id="27"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con-button-red.svg"/>
                          <pic:cNvPicPr/>
                        </pic:nvPicPr>
                        <pic:blipFill>
                          <a:blip r:embed="rId49">
                            <a:extLst>
                              <a:ext uri="{28A0092B-C50C-407E-A947-70E740481C1C}">
                                <a14:useLocalDpi xmlns:a14="http://schemas.microsoft.com/office/drawing/2010/main" val="0"/>
                              </a:ext>
                              <a:ext uri="{96DAC541-7B7A-43D3-8B79-37D633B846F1}">
                                <asvg:svgBlip xmlns:asvg="http://schemas.microsoft.com/office/drawing/2016/SVG/main" r:embed="rId50"/>
                              </a:ext>
                            </a:extLst>
                          </a:blip>
                          <a:stretch>
                            <a:fillRect/>
                          </a:stretch>
                        </pic:blipFill>
                        <pic:spPr>
                          <a:xfrm>
                            <a:off x="0" y="0"/>
                            <a:ext cx="190500" cy="190500"/>
                          </a:xfrm>
                          <a:prstGeom prst="rect">
                            <a:avLst/>
                          </a:prstGeom>
                        </pic:spPr>
                      </pic:pic>
                    </a:graphicData>
                  </a:graphic>
                </wp:inline>
              </w:drawing>
            </w:r>
          </w:p>
        </w:tc>
        <w:tc>
          <w:tcPr>
            <w:tcW w:w="1880" w:type="dxa"/>
            <w:tcBorders>
              <w:top w:val="nil"/>
              <w:bottom w:val="single" w:sz="6" w:space="0" w:color="auto"/>
            </w:tcBorders>
            <w:noWrap/>
            <w:vAlign w:val="center"/>
            <w:hideMark/>
          </w:tcPr>
          <w:p w14:paraId="55CA4B11" w14:textId="77777777" w:rsidR="0034439B" w:rsidRPr="007B7395" w:rsidRDefault="0034439B" w:rsidP="00E84489">
            <w:pPr>
              <w:pStyle w:val="WMTableContent"/>
              <w:cnfStyle w:val="000000100000" w:firstRow="0" w:lastRow="0" w:firstColumn="0" w:lastColumn="0" w:oddVBand="0" w:evenVBand="0" w:oddHBand="1" w:evenHBand="0" w:firstRowFirstColumn="0" w:firstRowLastColumn="0" w:lastRowFirstColumn="0" w:lastRowLastColumn="0"/>
            </w:pPr>
            <w:r w:rsidRPr="007B7395">
              <w:t>Pushbutton red</w:t>
            </w:r>
          </w:p>
        </w:tc>
        <w:tc>
          <w:tcPr>
            <w:tcW w:w="2373" w:type="dxa"/>
            <w:tcBorders>
              <w:top w:val="nil"/>
              <w:bottom w:val="single" w:sz="6" w:space="0" w:color="auto"/>
            </w:tcBorders>
            <w:noWrap/>
            <w:vAlign w:val="center"/>
            <w:hideMark/>
          </w:tcPr>
          <w:p w14:paraId="4CAEB5CC" w14:textId="77777777" w:rsidR="0034439B" w:rsidRPr="007B7395" w:rsidRDefault="0034439B" w:rsidP="00E84489">
            <w:pPr>
              <w:pStyle w:val="WMTableContent"/>
              <w:cnfStyle w:val="000000100000" w:firstRow="0" w:lastRow="0" w:firstColumn="0" w:lastColumn="0" w:oddVBand="0" w:evenVBand="0" w:oddHBand="1" w:evenHBand="0" w:firstRowFirstColumn="0" w:firstRowLastColumn="0" w:lastRowFirstColumn="0" w:lastRowLastColumn="0"/>
            </w:pPr>
            <w:r w:rsidRPr="007B7395">
              <w:t>UR20-8DI-P-2W</w:t>
            </w:r>
          </w:p>
        </w:tc>
        <w:tc>
          <w:tcPr>
            <w:tcW w:w="1984" w:type="dxa"/>
            <w:tcBorders>
              <w:top w:val="nil"/>
              <w:bottom w:val="single" w:sz="6" w:space="0" w:color="auto"/>
            </w:tcBorders>
            <w:noWrap/>
            <w:vAlign w:val="center"/>
            <w:hideMark/>
          </w:tcPr>
          <w:p w14:paraId="65813F27" w14:textId="753DBD38" w:rsidR="0034439B" w:rsidRPr="007B7395" w:rsidRDefault="0034439B" w:rsidP="00DE7A71">
            <w:pPr>
              <w:pStyle w:val="WMTableContent"/>
              <w:cnfStyle w:val="000000100000" w:firstRow="0" w:lastRow="0" w:firstColumn="0" w:lastColumn="0" w:oddVBand="0" w:evenVBand="0" w:oddHBand="1" w:evenHBand="0" w:firstRowFirstColumn="0" w:firstRowLastColumn="0" w:lastRowFirstColumn="0" w:lastRowLastColumn="0"/>
            </w:pPr>
            <w:r w:rsidRPr="007B7395">
              <w:t>Channel 0</w:t>
            </w:r>
            <w:r w:rsidR="00DE7A71">
              <w:br/>
            </w:r>
            <w:r w:rsidRPr="007B7395">
              <w:t>DI 1.1</w:t>
            </w:r>
          </w:p>
        </w:tc>
      </w:tr>
      <w:tr w:rsidR="0034439B" w:rsidRPr="007B7395" w14:paraId="2EC8FEA8" w14:textId="77777777" w:rsidTr="00DE7A71">
        <w:trPr>
          <w:trHeight w:val="264"/>
          <w:jc w:val="center"/>
        </w:trPr>
        <w:tc>
          <w:tcPr>
            <w:cnfStyle w:val="001000000000" w:firstRow="0" w:lastRow="0" w:firstColumn="1" w:lastColumn="0" w:oddVBand="0" w:evenVBand="0" w:oddHBand="0" w:evenHBand="0" w:firstRowFirstColumn="0" w:firstRowLastColumn="0" w:lastRowFirstColumn="0" w:lastRowLastColumn="0"/>
            <w:tcW w:w="620" w:type="dxa"/>
            <w:tcBorders>
              <w:top w:val="single" w:sz="6" w:space="0" w:color="auto"/>
              <w:bottom w:val="single" w:sz="6" w:space="0" w:color="auto"/>
            </w:tcBorders>
            <w:noWrap/>
            <w:vAlign w:val="center"/>
            <w:hideMark/>
          </w:tcPr>
          <w:p w14:paraId="5B93C219" w14:textId="77777777" w:rsidR="0034439B" w:rsidRPr="007B7395" w:rsidRDefault="0034439B" w:rsidP="00E84489">
            <w:pPr>
              <w:pStyle w:val="WMTableContent"/>
            </w:pPr>
            <w:r w:rsidRPr="007B7395">
              <w:t>7</w:t>
            </w:r>
          </w:p>
        </w:tc>
        <w:tc>
          <w:tcPr>
            <w:tcW w:w="1256" w:type="dxa"/>
            <w:tcBorders>
              <w:top w:val="single" w:sz="6" w:space="0" w:color="auto"/>
              <w:bottom w:val="single" w:sz="6" w:space="0" w:color="auto"/>
            </w:tcBorders>
            <w:noWrap/>
            <w:vAlign w:val="center"/>
            <w:hideMark/>
          </w:tcPr>
          <w:p w14:paraId="4E8A159E" w14:textId="77777777" w:rsidR="0034439B" w:rsidRPr="007B7395" w:rsidRDefault="0034439B" w:rsidP="00E84489">
            <w:pPr>
              <w:pStyle w:val="WMTableContent"/>
              <w:cnfStyle w:val="000000000000" w:firstRow="0" w:lastRow="0" w:firstColumn="0" w:lastColumn="0" w:oddVBand="0" w:evenVBand="0" w:oddHBand="0" w:evenHBand="0" w:firstRowFirstColumn="0" w:firstRowLastColumn="0" w:lastRowFirstColumn="0" w:lastRowLastColumn="0"/>
            </w:pPr>
            <w:r w:rsidRPr="007B7395">
              <w:drawing>
                <wp:inline distT="0" distB="0" distL="0" distR="0" wp14:anchorId="34355B56" wp14:editId="7DFDCEA0">
                  <wp:extent cx="190500" cy="190500"/>
                  <wp:effectExtent l="0" t="0" r="0" b="0"/>
                  <wp:docPr id="29"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con-button-yellow.svg"/>
                          <pic:cNvPicPr/>
                        </pic:nvPicPr>
                        <pic:blipFill>
                          <a:blip r:embed="rId51">
                            <a:extLst>
                              <a:ext uri="{28A0092B-C50C-407E-A947-70E740481C1C}">
                                <a14:useLocalDpi xmlns:a14="http://schemas.microsoft.com/office/drawing/2010/main" val="0"/>
                              </a:ext>
                              <a:ext uri="{96DAC541-7B7A-43D3-8B79-37D633B846F1}">
                                <asvg:svgBlip xmlns:asvg="http://schemas.microsoft.com/office/drawing/2016/SVG/main" r:embed="rId52"/>
                              </a:ext>
                            </a:extLst>
                          </a:blip>
                          <a:stretch>
                            <a:fillRect/>
                          </a:stretch>
                        </pic:blipFill>
                        <pic:spPr>
                          <a:xfrm>
                            <a:off x="0" y="0"/>
                            <a:ext cx="190500" cy="190500"/>
                          </a:xfrm>
                          <a:prstGeom prst="rect">
                            <a:avLst/>
                          </a:prstGeom>
                        </pic:spPr>
                      </pic:pic>
                    </a:graphicData>
                  </a:graphic>
                </wp:inline>
              </w:drawing>
            </w:r>
          </w:p>
        </w:tc>
        <w:tc>
          <w:tcPr>
            <w:tcW w:w="1880" w:type="dxa"/>
            <w:tcBorders>
              <w:top w:val="single" w:sz="6" w:space="0" w:color="auto"/>
              <w:bottom w:val="single" w:sz="6" w:space="0" w:color="auto"/>
            </w:tcBorders>
            <w:noWrap/>
            <w:vAlign w:val="center"/>
            <w:hideMark/>
          </w:tcPr>
          <w:p w14:paraId="226C34C1" w14:textId="77777777" w:rsidR="0034439B" w:rsidRPr="007B7395" w:rsidRDefault="0034439B" w:rsidP="00E84489">
            <w:pPr>
              <w:pStyle w:val="WMTableContent"/>
              <w:cnfStyle w:val="000000000000" w:firstRow="0" w:lastRow="0" w:firstColumn="0" w:lastColumn="0" w:oddVBand="0" w:evenVBand="0" w:oddHBand="0" w:evenHBand="0" w:firstRowFirstColumn="0" w:firstRowLastColumn="0" w:lastRowFirstColumn="0" w:lastRowLastColumn="0"/>
            </w:pPr>
            <w:r w:rsidRPr="007B7395">
              <w:t>Pushbutton yellow</w:t>
            </w:r>
          </w:p>
        </w:tc>
        <w:tc>
          <w:tcPr>
            <w:tcW w:w="2373" w:type="dxa"/>
            <w:tcBorders>
              <w:top w:val="single" w:sz="6" w:space="0" w:color="auto"/>
              <w:bottom w:val="single" w:sz="6" w:space="0" w:color="auto"/>
            </w:tcBorders>
            <w:noWrap/>
            <w:vAlign w:val="center"/>
            <w:hideMark/>
          </w:tcPr>
          <w:p w14:paraId="2C30883C" w14:textId="77777777" w:rsidR="0034439B" w:rsidRPr="007B7395" w:rsidRDefault="0034439B" w:rsidP="00E84489">
            <w:pPr>
              <w:pStyle w:val="WMTableContent"/>
              <w:cnfStyle w:val="000000000000" w:firstRow="0" w:lastRow="0" w:firstColumn="0" w:lastColumn="0" w:oddVBand="0" w:evenVBand="0" w:oddHBand="0" w:evenHBand="0" w:firstRowFirstColumn="0" w:firstRowLastColumn="0" w:lastRowFirstColumn="0" w:lastRowLastColumn="0"/>
            </w:pPr>
            <w:r w:rsidRPr="007B7395">
              <w:t>UR20-8DI-P-2W</w:t>
            </w:r>
          </w:p>
        </w:tc>
        <w:tc>
          <w:tcPr>
            <w:tcW w:w="1984" w:type="dxa"/>
            <w:tcBorders>
              <w:top w:val="single" w:sz="6" w:space="0" w:color="auto"/>
              <w:bottom w:val="single" w:sz="6" w:space="0" w:color="auto"/>
            </w:tcBorders>
            <w:noWrap/>
            <w:vAlign w:val="center"/>
            <w:hideMark/>
          </w:tcPr>
          <w:p w14:paraId="5CE74182" w14:textId="511AC45C" w:rsidR="0034439B" w:rsidRPr="007B7395" w:rsidRDefault="0034439B" w:rsidP="00DE7A71">
            <w:pPr>
              <w:pStyle w:val="WMTableContent"/>
              <w:cnfStyle w:val="000000000000" w:firstRow="0" w:lastRow="0" w:firstColumn="0" w:lastColumn="0" w:oddVBand="0" w:evenVBand="0" w:oddHBand="0" w:evenHBand="0" w:firstRowFirstColumn="0" w:firstRowLastColumn="0" w:lastRowFirstColumn="0" w:lastRowLastColumn="0"/>
            </w:pPr>
            <w:r w:rsidRPr="007B7395">
              <w:t>Channel 1</w:t>
            </w:r>
            <w:r w:rsidR="00DE7A71">
              <w:br/>
            </w:r>
            <w:r w:rsidRPr="007B7395">
              <w:t>DI 1.3</w:t>
            </w:r>
          </w:p>
        </w:tc>
      </w:tr>
      <w:tr w:rsidR="0034439B" w:rsidRPr="007B7395" w14:paraId="19DFE60F" w14:textId="77777777" w:rsidTr="00DE7A71">
        <w:trPr>
          <w:cnfStyle w:val="000000100000" w:firstRow="0" w:lastRow="0" w:firstColumn="0" w:lastColumn="0" w:oddVBand="0" w:evenVBand="0" w:oddHBand="1" w:evenHBand="0" w:firstRowFirstColumn="0" w:firstRowLastColumn="0" w:lastRowFirstColumn="0" w:lastRowLastColumn="0"/>
          <w:trHeight w:val="264"/>
          <w:jc w:val="center"/>
        </w:trPr>
        <w:tc>
          <w:tcPr>
            <w:cnfStyle w:val="001000000000" w:firstRow="0" w:lastRow="0" w:firstColumn="1" w:lastColumn="0" w:oddVBand="0" w:evenVBand="0" w:oddHBand="0" w:evenHBand="0" w:firstRowFirstColumn="0" w:firstRowLastColumn="0" w:lastRowFirstColumn="0" w:lastRowLastColumn="0"/>
            <w:tcW w:w="620" w:type="dxa"/>
            <w:tcBorders>
              <w:top w:val="single" w:sz="6" w:space="0" w:color="auto"/>
              <w:bottom w:val="single" w:sz="6" w:space="0" w:color="auto"/>
            </w:tcBorders>
            <w:noWrap/>
            <w:vAlign w:val="center"/>
            <w:hideMark/>
          </w:tcPr>
          <w:p w14:paraId="6FDE321E" w14:textId="77777777" w:rsidR="0034439B" w:rsidRPr="007B7395" w:rsidRDefault="0034439B" w:rsidP="00E84489">
            <w:pPr>
              <w:pStyle w:val="WMTableContent"/>
            </w:pPr>
            <w:r w:rsidRPr="007B7395">
              <w:t>7</w:t>
            </w:r>
          </w:p>
        </w:tc>
        <w:tc>
          <w:tcPr>
            <w:tcW w:w="1256" w:type="dxa"/>
            <w:tcBorders>
              <w:top w:val="single" w:sz="6" w:space="0" w:color="auto"/>
              <w:bottom w:val="single" w:sz="6" w:space="0" w:color="auto"/>
            </w:tcBorders>
            <w:noWrap/>
            <w:vAlign w:val="center"/>
            <w:hideMark/>
          </w:tcPr>
          <w:p w14:paraId="3A35A6DB" w14:textId="77777777" w:rsidR="0034439B" w:rsidRPr="007B7395" w:rsidRDefault="0034439B" w:rsidP="00E84489">
            <w:pPr>
              <w:pStyle w:val="WMTableContent"/>
              <w:cnfStyle w:val="000000100000" w:firstRow="0" w:lastRow="0" w:firstColumn="0" w:lastColumn="0" w:oddVBand="0" w:evenVBand="0" w:oddHBand="1" w:evenHBand="0" w:firstRowFirstColumn="0" w:firstRowLastColumn="0" w:lastRowFirstColumn="0" w:lastRowLastColumn="0"/>
            </w:pPr>
            <w:r w:rsidRPr="007B7395">
              <w:drawing>
                <wp:inline distT="0" distB="0" distL="0" distR="0" wp14:anchorId="0CECCEE8" wp14:editId="73CA5AA4">
                  <wp:extent cx="190500" cy="190500"/>
                  <wp:effectExtent l="0" t="0" r="0" b="0"/>
                  <wp:docPr id="36"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con-button-green.svg"/>
                          <pic:cNvPicPr/>
                        </pic:nvPicPr>
                        <pic:blipFill>
                          <a:blip r:embed="rId53">
                            <a:extLst>
                              <a:ext uri="{28A0092B-C50C-407E-A947-70E740481C1C}">
                                <a14:useLocalDpi xmlns:a14="http://schemas.microsoft.com/office/drawing/2010/main" val="0"/>
                              </a:ext>
                              <a:ext uri="{96DAC541-7B7A-43D3-8B79-37D633B846F1}">
                                <asvg:svgBlip xmlns:asvg="http://schemas.microsoft.com/office/drawing/2016/SVG/main" r:embed="rId54"/>
                              </a:ext>
                            </a:extLst>
                          </a:blip>
                          <a:stretch>
                            <a:fillRect/>
                          </a:stretch>
                        </pic:blipFill>
                        <pic:spPr>
                          <a:xfrm>
                            <a:off x="0" y="0"/>
                            <a:ext cx="190500" cy="190500"/>
                          </a:xfrm>
                          <a:prstGeom prst="rect">
                            <a:avLst/>
                          </a:prstGeom>
                        </pic:spPr>
                      </pic:pic>
                    </a:graphicData>
                  </a:graphic>
                </wp:inline>
              </w:drawing>
            </w:r>
          </w:p>
        </w:tc>
        <w:tc>
          <w:tcPr>
            <w:tcW w:w="1880" w:type="dxa"/>
            <w:tcBorders>
              <w:top w:val="single" w:sz="6" w:space="0" w:color="auto"/>
              <w:bottom w:val="single" w:sz="6" w:space="0" w:color="auto"/>
            </w:tcBorders>
            <w:noWrap/>
            <w:vAlign w:val="center"/>
            <w:hideMark/>
          </w:tcPr>
          <w:p w14:paraId="374EE013" w14:textId="77777777" w:rsidR="0034439B" w:rsidRPr="007B7395" w:rsidRDefault="0034439B" w:rsidP="00E84489">
            <w:pPr>
              <w:pStyle w:val="WMTableContent"/>
              <w:cnfStyle w:val="000000100000" w:firstRow="0" w:lastRow="0" w:firstColumn="0" w:lastColumn="0" w:oddVBand="0" w:evenVBand="0" w:oddHBand="1" w:evenHBand="0" w:firstRowFirstColumn="0" w:firstRowLastColumn="0" w:lastRowFirstColumn="0" w:lastRowLastColumn="0"/>
            </w:pPr>
            <w:r w:rsidRPr="007B7395">
              <w:t>Pushbutton green</w:t>
            </w:r>
          </w:p>
        </w:tc>
        <w:tc>
          <w:tcPr>
            <w:tcW w:w="2373" w:type="dxa"/>
            <w:tcBorders>
              <w:top w:val="single" w:sz="6" w:space="0" w:color="auto"/>
              <w:bottom w:val="single" w:sz="6" w:space="0" w:color="auto"/>
            </w:tcBorders>
            <w:noWrap/>
            <w:vAlign w:val="center"/>
            <w:hideMark/>
          </w:tcPr>
          <w:p w14:paraId="67F6FB70" w14:textId="77777777" w:rsidR="0034439B" w:rsidRPr="007B7395" w:rsidRDefault="0034439B" w:rsidP="00E84489">
            <w:pPr>
              <w:pStyle w:val="WMTableContent"/>
              <w:cnfStyle w:val="000000100000" w:firstRow="0" w:lastRow="0" w:firstColumn="0" w:lastColumn="0" w:oddVBand="0" w:evenVBand="0" w:oddHBand="1" w:evenHBand="0" w:firstRowFirstColumn="0" w:firstRowLastColumn="0" w:lastRowFirstColumn="0" w:lastRowLastColumn="0"/>
            </w:pPr>
            <w:r w:rsidRPr="007B7395">
              <w:t>UR20-8DI-P-2W</w:t>
            </w:r>
          </w:p>
        </w:tc>
        <w:tc>
          <w:tcPr>
            <w:tcW w:w="1984" w:type="dxa"/>
            <w:tcBorders>
              <w:top w:val="single" w:sz="6" w:space="0" w:color="auto"/>
              <w:bottom w:val="single" w:sz="6" w:space="0" w:color="auto"/>
            </w:tcBorders>
            <w:noWrap/>
            <w:vAlign w:val="center"/>
            <w:hideMark/>
          </w:tcPr>
          <w:p w14:paraId="0918DCEB" w14:textId="58A107E4" w:rsidR="0034439B" w:rsidRPr="007B7395" w:rsidRDefault="0034439B" w:rsidP="00DE7A71">
            <w:pPr>
              <w:pStyle w:val="WMTableContent"/>
              <w:cnfStyle w:val="000000100000" w:firstRow="0" w:lastRow="0" w:firstColumn="0" w:lastColumn="0" w:oddVBand="0" w:evenVBand="0" w:oddHBand="1" w:evenHBand="0" w:firstRowFirstColumn="0" w:firstRowLastColumn="0" w:lastRowFirstColumn="0" w:lastRowLastColumn="0"/>
            </w:pPr>
            <w:r w:rsidRPr="007B7395">
              <w:t>Channel 2</w:t>
            </w:r>
            <w:r w:rsidR="00DE7A71">
              <w:br/>
            </w:r>
            <w:r w:rsidRPr="007B7395">
              <w:t>DI 2.1</w:t>
            </w:r>
          </w:p>
        </w:tc>
      </w:tr>
      <w:tr w:rsidR="0034439B" w:rsidRPr="007B7395" w14:paraId="3570B2CB" w14:textId="77777777" w:rsidTr="00DE7A71">
        <w:trPr>
          <w:trHeight w:val="264"/>
          <w:jc w:val="center"/>
        </w:trPr>
        <w:tc>
          <w:tcPr>
            <w:cnfStyle w:val="001000000000" w:firstRow="0" w:lastRow="0" w:firstColumn="1" w:lastColumn="0" w:oddVBand="0" w:evenVBand="0" w:oddHBand="0" w:evenHBand="0" w:firstRowFirstColumn="0" w:firstRowLastColumn="0" w:lastRowFirstColumn="0" w:lastRowLastColumn="0"/>
            <w:tcW w:w="620" w:type="dxa"/>
            <w:tcBorders>
              <w:top w:val="single" w:sz="6" w:space="0" w:color="auto"/>
              <w:bottom w:val="single" w:sz="6" w:space="0" w:color="auto"/>
            </w:tcBorders>
            <w:noWrap/>
            <w:vAlign w:val="center"/>
            <w:hideMark/>
          </w:tcPr>
          <w:p w14:paraId="3D899A40" w14:textId="77777777" w:rsidR="0034439B" w:rsidRPr="007B7395" w:rsidRDefault="0034439B" w:rsidP="00E84489">
            <w:pPr>
              <w:pStyle w:val="WMTableContent"/>
            </w:pPr>
            <w:r w:rsidRPr="007B7395">
              <w:t>8</w:t>
            </w:r>
          </w:p>
        </w:tc>
        <w:tc>
          <w:tcPr>
            <w:tcW w:w="1256" w:type="dxa"/>
            <w:tcBorders>
              <w:top w:val="single" w:sz="6" w:space="0" w:color="auto"/>
              <w:bottom w:val="single" w:sz="6" w:space="0" w:color="auto"/>
            </w:tcBorders>
            <w:noWrap/>
            <w:vAlign w:val="center"/>
            <w:hideMark/>
          </w:tcPr>
          <w:p w14:paraId="62EF6A0E" w14:textId="77777777" w:rsidR="0034439B" w:rsidRPr="007B7395" w:rsidRDefault="0034439B" w:rsidP="00E84489">
            <w:pPr>
              <w:pStyle w:val="WMTableContent"/>
              <w:cnfStyle w:val="000000000000" w:firstRow="0" w:lastRow="0" w:firstColumn="0" w:lastColumn="0" w:oddVBand="0" w:evenVBand="0" w:oddHBand="0" w:evenHBand="0" w:firstRowFirstColumn="0" w:firstRowLastColumn="0" w:lastRowFirstColumn="0" w:lastRowLastColumn="0"/>
            </w:pPr>
            <w:r w:rsidRPr="007B7395">
              <w:drawing>
                <wp:inline distT="0" distB="0" distL="0" distR="0" wp14:anchorId="350446E8" wp14:editId="0020F98B">
                  <wp:extent cx="238125" cy="238125"/>
                  <wp:effectExtent l="0" t="0" r="9525" b="9525"/>
                  <wp:docPr id="3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con-rotary-switch-NE.svg"/>
                          <pic:cNvPicPr/>
                        </pic:nvPicPr>
                        <pic:blipFill>
                          <a:blip r:embed="rId55">
                            <a:extLst>
                              <a:ext uri="{28A0092B-C50C-407E-A947-70E740481C1C}">
                                <a14:useLocalDpi xmlns:a14="http://schemas.microsoft.com/office/drawing/2010/main" val="0"/>
                              </a:ext>
                              <a:ext uri="{96DAC541-7B7A-43D3-8B79-37D633B846F1}">
                                <asvg:svgBlip xmlns:asvg="http://schemas.microsoft.com/office/drawing/2016/SVG/main" r:embed="rId56"/>
                              </a:ext>
                            </a:extLst>
                          </a:blip>
                          <a:stretch>
                            <a:fillRect/>
                          </a:stretch>
                        </pic:blipFill>
                        <pic:spPr>
                          <a:xfrm>
                            <a:off x="0" y="0"/>
                            <a:ext cx="238125" cy="238125"/>
                          </a:xfrm>
                          <a:prstGeom prst="rect">
                            <a:avLst/>
                          </a:prstGeom>
                        </pic:spPr>
                      </pic:pic>
                    </a:graphicData>
                  </a:graphic>
                </wp:inline>
              </w:drawing>
            </w:r>
          </w:p>
        </w:tc>
        <w:tc>
          <w:tcPr>
            <w:tcW w:w="1880" w:type="dxa"/>
            <w:tcBorders>
              <w:top w:val="single" w:sz="6" w:space="0" w:color="auto"/>
              <w:bottom w:val="single" w:sz="6" w:space="0" w:color="auto"/>
            </w:tcBorders>
            <w:noWrap/>
            <w:vAlign w:val="center"/>
            <w:hideMark/>
          </w:tcPr>
          <w:p w14:paraId="15C48F01" w14:textId="77777777" w:rsidR="0034439B" w:rsidRPr="007B7395" w:rsidRDefault="0034439B" w:rsidP="00E84489">
            <w:pPr>
              <w:pStyle w:val="WMTableContent"/>
              <w:cnfStyle w:val="000000000000" w:firstRow="0" w:lastRow="0" w:firstColumn="0" w:lastColumn="0" w:oddVBand="0" w:evenVBand="0" w:oddHBand="0" w:evenHBand="0" w:firstRowFirstColumn="0" w:firstRowLastColumn="0" w:lastRowFirstColumn="0" w:lastRowLastColumn="0"/>
            </w:pPr>
            <w:r w:rsidRPr="007B7395">
              <w:t>Rotary switch</w:t>
            </w:r>
          </w:p>
        </w:tc>
        <w:tc>
          <w:tcPr>
            <w:tcW w:w="2373" w:type="dxa"/>
            <w:tcBorders>
              <w:top w:val="single" w:sz="6" w:space="0" w:color="auto"/>
              <w:bottom w:val="single" w:sz="6" w:space="0" w:color="auto"/>
            </w:tcBorders>
            <w:noWrap/>
            <w:vAlign w:val="center"/>
            <w:hideMark/>
          </w:tcPr>
          <w:p w14:paraId="30AECCC4" w14:textId="77777777" w:rsidR="0034439B" w:rsidRPr="007B7395" w:rsidRDefault="0034439B" w:rsidP="00E84489">
            <w:pPr>
              <w:pStyle w:val="WMTableContent"/>
              <w:cnfStyle w:val="000000000000" w:firstRow="0" w:lastRow="0" w:firstColumn="0" w:lastColumn="0" w:oddVBand="0" w:evenVBand="0" w:oddHBand="0" w:evenHBand="0" w:firstRowFirstColumn="0" w:firstRowLastColumn="0" w:lastRowFirstColumn="0" w:lastRowLastColumn="0"/>
            </w:pPr>
            <w:r w:rsidRPr="007B7395">
              <w:t>UR20-8DI-P-2W</w:t>
            </w:r>
          </w:p>
        </w:tc>
        <w:tc>
          <w:tcPr>
            <w:tcW w:w="1984" w:type="dxa"/>
            <w:tcBorders>
              <w:top w:val="single" w:sz="6" w:space="0" w:color="auto"/>
              <w:bottom w:val="single" w:sz="6" w:space="0" w:color="auto"/>
            </w:tcBorders>
            <w:noWrap/>
            <w:vAlign w:val="center"/>
            <w:hideMark/>
          </w:tcPr>
          <w:p w14:paraId="3CF245E8" w14:textId="396025FA" w:rsidR="0034439B" w:rsidRPr="007B7395" w:rsidRDefault="0034439B" w:rsidP="00DE7A71">
            <w:pPr>
              <w:pStyle w:val="WMTableContent"/>
              <w:cnfStyle w:val="000000000000" w:firstRow="0" w:lastRow="0" w:firstColumn="0" w:lastColumn="0" w:oddVBand="0" w:evenVBand="0" w:oddHBand="0" w:evenHBand="0" w:firstRowFirstColumn="0" w:firstRowLastColumn="0" w:lastRowFirstColumn="0" w:lastRowLastColumn="0"/>
            </w:pPr>
            <w:r w:rsidRPr="007B7395">
              <w:t>Channel 3</w:t>
            </w:r>
            <w:r w:rsidR="00DE7A71">
              <w:br/>
            </w:r>
            <w:r w:rsidRPr="007B7395">
              <w:t>DI 2.3</w:t>
            </w:r>
          </w:p>
        </w:tc>
      </w:tr>
      <w:tr w:rsidR="0034439B" w:rsidRPr="007B7395" w14:paraId="303119D8" w14:textId="77777777" w:rsidTr="00DE7A71">
        <w:trPr>
          <w:cnfStyle w:val="000000100000" w:firstRow="0" w:lastRow="0" w:firstColumn="0" w:lastColumn="0" w:oddVBand="0" w:evenVBand="0" w:oddHBand="1" w:evenHBand="0" w:firstRowFirstColumn="0" w:firstRowLastColumn="0" w:lastRowFirstColumn="0" w:lastRowLastColumn="0"/>
          <w:trHeight w:val="264"/>
          <w:jc w:val="center"/>
        </w:trPr>
        <w:tc>
          <w:tcPr>
            <w:cnfStyle w:val="001000000000" w:firstRow="0" w:lastRow="0" w:firstColumn="1" w:lastColumn="0" w:oddVBand="0" w:evenVBand="0" w:oddHBand="0" w:evenHBand="0" w:firstRowFirstColumn="0" w:firstRowLastColumn="0" w:lastRowFirstColumn="0" w:lastRowLastColumn="0"/>
            <w:tcW w:w="620" w:type="dxa"/>
            <w:tcBorders>
              <w:top w:val="single" w:sz="6" w:space="0" w:color="auto"/>
              <w:bottom w:val="single" w:sz="6" w:space="0" w:color="auto"/>
            </w:tcBorders>
            <w:noWrap/>
            <w:vAlign w:val="center"/>
            <w:hideMark/>
          </w:tcPr>
          <w:p w14:paraId="3F87E399" w14:textId="77777777" w:rsidR="0034439B" w:rsidRPr="007B7395" w:rsidRDefault="0034439B" w:rsidP="00E84489">
            <w:pPr>
              <w:pStyle w:val="WMTableContent"/>
            </w:pPr>
            <w:r w:rsidRPr="007B7395">
              <w:t>8</w:t>
            </w:r>
          </w:p>
        </w:tc>
        <w:tc>
          <w:tcPr>
            <w:tcW w:w="1256" w:type="dxa"/>
            <w:tcBorders>
              <w:top w:val="single" w:sz="6" w:space="0" w:color="auto"/>
              <w:bottom w:val="single" w:sz="6" w:space="0" w:color="auto"/>
            </w:tcBorders>
            <w:noWrap/>
            <w:vAlign w:val="center"/>
            <w:hideMark/>
          </w:tcPr>
          <w:p w14:paraId="5B3333DB" w14:textId="77777777" w:rsidR="0034439B" w:rsidRPr="007B7395" w:rsidRDefault="0034439B" w:rsidP="00E84489">
            <w:pPr>
              <w:pStyle w:val="WMTableContent"/>
              <w:cnfStyle w:val="000000100000" w:firstRow="0" w:lastRow="0" w:firstColumn="0" w:lastColumn="0" w:oddVBand="0" w:evenVBand="0" w:oddHBand="1" w:evenHBand="0" w:firstRowFirstColumn="0" w:firstRowLastColumn="0" w:lastRowFirstColumn="0" w:lastRowLastColumn="0"/>
            </w:pPr>
            <w:r w:rsidRPr="007B7395">
              <w:drawing>
                <wp:inline distT="0" distB="0" distL="0" distR="0" wp14:anchorId="0C11F303" wp14:editId="27A45F55">
                  <wp:extent cx="247650" cy="247650"/>
                  <wp:effectExtent l="0" t="0" r="0" b="0"/>
                  <wp:docPr id="41"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con-rotary-switch-SE.svg"/>
                          <pic:cNvPicPr/>
                        </pic:nvPicPr>
                        <pic:blipFill>
                          <a:blip r:embed="rId57">
                            <a:extLst>
                              <a:ext uri="{28A0092B-C50C-407E-A947-70E740481C1C}">
                                <a14:useLocalDpi xmlns:a14="http://schemas.microsoft.com/office/drawing/2010/main" val="0"/>
                              </a:ext>
                              <a:ext uri="{96DAC541-7B7A-43D3-8B79-37D633B846F1}">
                                <asvg:svgBlip xmlns:asvg="http://schemas.microsoft.com/office/drawing/2016/SVG/main" r:embed="rId58"/>
                              </a:ext>
                            </a:extLst>
                          </a:blip>
                          <a:stretch>
                            <a:fillRect/>
                          </a:stretch>
                        </pic:blipFill>
                        <pic:spPr>
                          <a:xfrm>
                            <a:off x="0" y="0"/>
                            <a:ext cx="247650" cy="247650"/>
                          </a:xfrm>
                          <a:prstGeom prst="rect">
                            <a:avLst/>
                          </a:prstGeom>
                        </pic:spPr>
                      </pic:pic>
                    </a:graphicData>
                  </a:graphic>
                </wp:inline>
              </w:drawing>
            </w:r>
          </w:p>
        </w:tc>
        <w:tc>
          <w:tcPr>
            <w:tcW w:w="1880" w:type="dxa"/>
            <w:tcBorders>
              <w:top w:val="single" w:sz="6" w:space="0" w:color="auto"/>
              <w:bottom w:val="single" w:sz="6" w:space="0" w:color="auto"/>
            </w:tcBorders>
            <w:noWrap/>
            <w:vAlign w:val="center"/>
            <w:hideMark/>
          </w:tcPr>
          <w:p w14:paraId="56593924" w14:textId="77777777" w:rsidR="0034439B" w:rsidRPr="007B7395" w:rsidRDefault="0034439B" w:rsidP="00E84489">
            <w:pPr>
              <w:pStyle w:val="WMTableContent"/>
              <w:cnfStyle w:val="000000100000" w:firstRow="0" w:lastRow="0" w:firstColumn="0" w:lastColumn="0" w:oddVBand="0" w:evenVBand="0" w:oddHBand="1" w:evenHBand="0" w:firstRowFirstColumn="0" w:firstRowLastColumn="0" w:lastRowFirstColumn="0" w:lastRowLastColumn="0"/>
            </w:pPr>
            <w:r w:rsidRPr="007B7395">
              <w:t>Rotary switch</w:t>
            </w:r>
          </w:p>
        </w:tc>
        <w:tc>
          <w:tcPr>
            <w:tcW w:w="2373" w:type="dxa"/>
            <w:tcBorders>
              <w:top w:val="single" w:sz="6" w:space="0" w:color="auto"/>
              <w:bottom w:val="single" w:sz="6" w:space="0" w:color="auto"/>
            </w:tcBorders>
            <w:noWrap/>
            <w:vAlign w:val="center"/>
            <w:hideMark/>
          </w:tcPr>
          <w:p w14:paraId="37F1F917" w14:textId="77777777" w:rsidR="0034439B" w:rsidRPr="007B7395" w:rsidRDefault="0034439B" w:rsidP="00E84489">
            <w:pPr>
              <w:pStyle w:val="WMTableContent"/>
              <w:cnfStyle w:val="000000100000" w:firstRow="0" w:lastRow="0" w:firstColumn="0" w:lastColumn="0" w:oddVBand="0" w:evenVBand="0" w:oddHBand="1" w:evenHBand="0" w:firstRowFirstColumn="0" w:firstRowLastColumn="0" w:lastRowFirstColumn="0" w:lastRowLastColumn="0"/>
            </w:pPr>
            <w:r w:rsidRPr="007B7395">
              <w:t>UR20-8DI-P-2W</w:t>
            </w:r>
          </w:p>
        </w:tc>
        <w:tc>
          <w:tcPr>
            <w:tcW w:w="1984" w:type="dxa"/>
            <w:tcBorders>
              <w:top w:val="single" w:sz="6" w:space="0" w:color="auto"/>
              <w:bottom w:val="single" w:sz="6" w:space="0" w:color="auto"/>
            </w:tcBorders>
            <w:noWrap/>
            <w:vAlign w:val="center"/>
            <w:hideMark/>
          </w:tcPr>
          <w:p w14:paraId="595F70E5" w14:textId="77777777" w:rsidR="00DE7A71" w:rsidRDefault="0034439B" w:rsidP="00DE7A71">
            <w:pPr>
              <w:pStyle w:val="WMTableContent"/>
              <w:cnfStyle w:val="000000100000" w:firstRow="0" w:lastRow="0" w:firstColumn="0" w:lastColumn="0" w:oddVBand="0" w:evenVBand="0" w:oddHBand="1" w:evenHBand="0" w:firstRowFirstColumn="0" w:firstRowLastColumn="0" w:lastRowFirstColumn="0" w:lastRowLastColumn="0"/>
            </w:pPr>
            <w:r w:rsidRPr="007B7395">
              <w:t>Channel 4</w:t>
            </w:r>
          </w:p>
          <w:p w14:paraId="58EDA71E" w14:textId="2E68059D" w:rsidR="0034439B" w:rsidRPr="007B7395" w:rsidRDefault="0034439B" w:rsidP="00DE7A71">
            <w:pPr>
              <w:pStyle w:val="WMTableContent"/>
              <w:cnfStyle w:val="000000100000" w:firstRow="0" w:lastRow="0" w:firstColumn="0" w:lastColumn="0" w:oddVBand="0" w:evenVBand="0" w:oddHBand="1" w:evenHBand="0" w:firstRowFirstColumn="0" w:firstRowLastColumn="0" w:lastRowFirstColumn="0" w:lastRowLastColumn="0"/>
            </w:pPr>
            <w:r w:rsidRPr="007B7395">
              <w:t>DI 3.1</w:t>
            </w:r>
          </w:p>
        </w:tc>
      </w:tr>
      <w:tr w:rsidR="0034439B" w:rsidRPr="007B7395" w14:paraId="15C06345" w14:textId="77777777" w:rsidTr="00DE7A71">
        <w:trPr>
          <w:trHeight w:val="264"/>
          <w:jc w:val="center"/>
        </w:trPr>
        <w:tc>
          <w:tcPr>
            <w:cnfStyle w:val="001000000000" w:firstRow="0" w:lastRow="0" w:firstColumn="1" w:lastColumn="0" w:oddVBand="0" w:evenVBand="0" w:oddHBand="0" w:evenHBand="0" w:firstRowFirstColumn="0" w:firstRowLastColumn="0" w:lastRowFirstColumn="0" w:lastRowLastColumn="0"/>
            <w:tcW w:w="620" w:type="dxa"/>
            <w:tcBorders>
              <w:top w:val="single" w:sz="6" w:space="0" w:color="auto"/>
              <w:bottom w:val="single" w:sz="6" w:space="0" w:color="auto"/>
            </w:tcBorders>
            <w:noWrap/>
            <w:vAlign w:val="center"/>
            <w:hideMark/>
          </w:tcPr>
          <w:p w14:paraId="66B9352E" w14:textId="77777777" w:rsidR="0034439B" w:rsidRPr="007B7395" w:rsidRDefault="0034439B" w:rsidP="00E84489">
            <w:pPr>
              <w:pStyle w:val="WMTableContent"/>
            </w:pPr>
            <w:r w:rsidRPr="007B7395">
              <w:t>6</w:t>
            </w:r>
          </w:p>
        </w:tc>
        <w:tc>
          <w:tcPr>
            <w:tcW w:w="1256" w:type="dxa"/>
            <w:tcBorders>
              <w:top w:val="single" w:sz="6" w:space="0" w:color="auto"/>
              <w:bottom w:val="single" w:sz="6" w:space="0" w:color="auto"/>
            </w:tcBorders>
            <w:noWrap/>
            <w:vAlign w:val="center"/>
            <w:hideMark/>
          </w:tcPr>
          <w:p w14:paraId="6A3A0B03" w14:textId="77777777" w:rsidR="0034439B" w:rsidRPr="007B7395" w:rsidRDefault="0034439B" w:rsidP="00E84489">
            <w:pPr>
              <w:pStyle w:val="WMTableContent"/>
              <w:cnfStyle w:val="000000000000" w:firstRow="0" w:lastRow="0" w:firstColumn="0" w:lastColumn="0" w:oddVBand="0" w:evenVBand="0" w:oddHBand="0" w:evenHBand="0" w:firstRowFirstColumn="0" w:firstRowLastColumn="0" w:lastRowFirstColumn="0" w:lastRowLastColumn="0"/>
            </w:pPr>
            <w:r w:rsidRPr="007B7395">
              <w:t>Hand/Auto</w:t>
            </w:r>
          </w:p>
        </w:tc>
        <w:tc>
          <w:tcPr>
            <w:tcW w:w="1880" w:type="dxa"/>
            <w:tcBorders>
              <w:top w:val="single" w:sz="6" w:space="0" w:color="auto"/>
              <w:bottom w:val="single" w:sz="6" w:space="0" w:color="auto"/>
            </w:tcBorders>
            <w:noWrap/>
            <w:vAlign w:val="center"/>
            <w:hideMark/>
          </w:tcPr>
          <w:p w14:paraId="4FC5621B" w14:textId="77777777" w:rsidR="0034439B" w:rsidRPr="007B7395" w:rsidRDefault="0034439B" w:rsidP="00E84489">
            <w:pPr>
              <w:pStyle w:val="WMTableContent"/>
              <w:cnfStyle w:val="000000000000" w:firstRow="0" w:lastRow="0" w:firstColumn="0" w:lastColumn="0" w:oddVBand="0" w:evenVBand="0" w:oddHBand="0" w:evenHBand="0" w:firstRowFirstColumn="0" w:firstRowLastColumn="0" w:lastRowFirstColumn="0" w:lastRowLastColumn="0"/>
            </w:pPr>
            <w:r w:rsidRPr="007B7395">
              <w:t>Analogue encoder</w:t>
            </w:r>
          </w:p>
        </w:tc>
        <w:tc>
          <w:tcPr>
            <w:tcW w:w="2373" w:type="dxa"/>
            <w:tcBorders>
              <w:top w:val="single" w:sz="6" w:space="0" w:color="auto"/>
              <w:bottom w:val="single" w:sz="6" w:space="0" w:color="auto"/>
            </w:tcBorders>
            <w:noWrap/>
            <w:vAlign w:val="center"/>
            <w:hideMark/>
          </w:tcPr>
          <w:p w14:paraId="625194DA" w14:textId="77777777" w:rsidR="0034439B" w:rsidRPr="007B7395" w:rsidRDefault="0034439B" w:rsidP="00E84489">
            <w:pPr>
              <w:pStyle w:val="WMTableContent"/>
              <w:cnfStyle w:val="000000000000" w:firstRow="0" w:lastRow="0" w:firstColumn="0" w:lastColumn="0" w:oddVBand="0" w:evenVBand="0" w:oddHBand="0" w:evenHBand="0" w:firstRowFirstColumn="0" w:firstRowLastColumn="0" w:lastRowFirstColumn="0" w:lastRowLastColumn="0"/>
            </w:pPr>
            <w:r w:rsidRPr="007B7395">
              <w:t>UR20-8DI-P-2W</w:t>
            </w:r>
          </w:p>
        </w:tc>
        <w:tc>
          <w:tcPr>
            <w:tcW w:w="1984" w:type="dxa"/>
            <w:tcBorders>
              <w:top w:val="single" w:sz="6" w:space="0" w:color="auto"/>
              <w:bottom w:val="single" w:sz="6" w:space="0" w:color="auto"/>
            </w:tcBorders>
            <w:noWrap/>
            <w:vAlign w:val="center"/>
            <w:hideMark/>
          </w:tcPr>
          <w:p w14:paraId="6EC85060" w14:textId="7386D54E" w:rsidR="0034439B" w:rsidRPr="007B7395" w:rsidRDefault="0034439B" w:rsidP="00DE7A71">
            <w:pPr>
              <w:pStyle w:val="WMTableContent"/>
              <w:cnfStyle w:val="000000000000" w:firstRow="0" w:lastRow="0" w:firstColumn="0" w:lastColumn="0" w:oddVBand="0" w:evenVBand="0" w:oddHBand="0" w:evenHBand="0" w:firstRowFirstColumn="0" w:firstRowLastColumn="0" w:lastRowFirstColumn="0" w:lastRowLastColumn="0"/>
            </w:pPr>
            <w:r w:rsidRPr="007B7395">
              <w:t>Channel 5</w:t>
            </w:r>
            <w:r w:rsidR="00DE7A71">
              <w:br/>
            </w:r>
            <w:r w:rsidRPr="007B7395">
              <w:t>DI 3.3</w:t>
            </w:r>
          </w:p>
        </w:tc>
      </w:tr>
      <w:tr w:rsidR="0034439B" w:rsidRPr="007B7395" w14:paraId="7068249B" w14:textId="77777777" w:rsidTr="00DE7A71">
        <w:trPr>
          <w:cnfStyle w:val="000000100000" w:firstRow="0" w:lastRow="0" w:firstColumn="0" w:lastColumn="0" w:oddVBand="0" w:evenVBand="0" w:oddHBand="1" w:evenHBand="0" w:firstRowFirstColumn="0" w:firstRowLastColumn="0" w:lastRowFirstColumn="0" w:lastRowLastColumn="0"/>
          <w:trHeight w:val="264"/>
          <w:jc w:val="center"/>
        </w:trPr>
        <w:tc>
          <w:tcPr>
            <w:cnfStyle w:val="001000000000" w:firstRow="0" w:lastRow="0" w:firstColumn="1" w:lastColumn="0" w:oddVBand="0" w:evenVBand="0" w:oddHBand="0" w:evenHBand="0" w:firstRowFirstColumn="0" w:firstRowLastColumn="0" w:lastRowFirstColumn="0" w:lastRowLastColumn="0"/>
            <w:tcW w:w="620" w:type="dxa"/>
            <w:tcBorders>
              <w:top w:val="single" w:sz="6" w:space="0" w:color="auto"/>
              <w:bottom w:val="single" w:sz="6" w:space="0" w:color="auto"/>
            </w:tcBorders>
            <w:noWrap/>
            <w:vAlign w:val="center"/>
            <w:hideMark/>
          </w:tcPr>
          <w:p w14:paraId="10AD133A" w14:textId="77777777" w:rsidR="0034439B" w:rsidRPr="007B7395" w:rsidRDefault="0034439B" w:rsidP="00E84489">
            <w:pPr>
              <w:pStyle w:val="WMTableContent"/>
            </w:pPr>
            <w:r w:rsidRPr="007B7395">
              <w:t>7</w:t>
            </w:r>
          </w:p>
        </w:tc>
        <w:tc>
          <w:tcPr>
            <w:tcW w:w="1256" w:type="dxa"/>
            <w:tcBorders>
              <w:top w:val="single" w:sz="6" w:space="0" w:color="auto"/>
              <w:bottom w:val="single" w:sz="6" w:space="0" w:color="auto"/>
            </w:tcBorders>
            <w:noWrap/>
            <w:vAlign w:val="center"/>
            <w:hideMark/>
          </w:tcPr>
          <w:p w14:paraId="5AC764A5" w14:textId="77777777" w:rsidR="0034439B" w:rsidRPr="007B7395" w:rsidRDefault="0034439B" w:rsidP="00E84489">
            <w:pPr>
              <w:pStyle w:val="WMTableContent"/>
              <w:cnfStyle w:val="000000100000" w:firstRow="0" w:lastRow="0" w:firstColumn="0" w:lastColumn="0" w:oddVBand="0" w:evenVBand="0" w:oddHBand="1" w:evenHBand="0" w:firstRowFirstColumn="0" w:firstRowLastColumn="0" w:lastRowFirstColumn="0" w:lastRowLastColumn="0"/>
            </w:pPr>
            <w:r w:rsidRPr="007B7395">
              <w:drawing>
                <wp:inline distT="0" distB="0" distL="0" distR="0" wp14:anchorId="67EA0C4B" wp14:editId="18E694B1">
                  <wp:extent cx="266700" cy="266700"/>
                  <wp:effectExtent l="0" t="0" r="0" b="0"/>
                  <wp:docPr id="42"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con-led-red.svg"/>
                          <pic:cNvPicPr/>
                        </pic:nvPicPr>
                        <pic:blipFill>
                          <a:blip r:embed="rId59">
                            <a:extLst>
                              <a:ext uri="{28A0092B-C50C-407E-A947-70E740481C1C}">
                                <a14:useLocalDpi xmlns:a14="http://schemas.microsoft.com/office/drawing/2010/main" val="0"/>
                              </a:ext>
                              <a:ext uri="{96DAC541-7B7A-43D3-8B79-37D633B846F1}">
                                <asvg:svgBlip xmlns:asvg="http://schemas.microsoft.com/office/drawing/2016/SVG/main" r:embed="rId60"/>
                              </a:ext>
                            </a:extLst>
                          </a:blip>
                          <a:stretch>
                            <a:fillRect/>
                          </a:stretch>
                        </pic:blipFill>
                        <pic:spPr>
                          <a:xfrm>
                            <a:off x="0" y="0"/>
                            <a:ext cx="266700" cy="266700"/>
                          </a:xfrm>
                          <a:prstGeom prst="rect">
                            <a:avLst/>
                          </a:prstGeom>
                        </pic:spPr>
                      </pic:pic>
                    </a:graphicData>
                  </a:graphic>
                </wp:inline>
              </w:drawing>
            </w:r>
          </w:p>
        </w:tc>
        <w:tc>
          <w:tcPr>
            <w:tcW w:w="1880" w:type="dxa"/>
            <w:tcBorders>
              <w:top w:val="single" w:sz="6" w:space="0" w:color="auto"/>
              <w:bottom w:val="single" w:sz="6" w:space="0" w:color="auto"/>
            </w:tcBorders>
            <w:noWrap/>
            <w:vAlign w:val="center"/>
            <w:hideMark/>
          </w:tcPr>
          <w:p w14:paraId="2E6D0035" w14:textId="77777777" w:rsidR="0034439B" w:rsidRPr="007B7395" w:rsidRDefault="0034439B" w:rsidP="00E84489">
            <w:pPr>
              <w:pStyle w:val="WMTableContent"/>
              <w:cnfStyle w:val="000000100000" w:firstRow="0" w:lastRow="0" w:firstColumn="0" w:lastColumn="0" w:oddVBand="0" w:evenVBand="0" w:oddHBand="1" w:evenHBand="0" w:firstRowFirstColumn="0" w:firstRowLastColumn="0" w:lastRowFirstColumn="0" w:lastRowLastColumn="0"/>
            </w:pPr>
            <w:r w:rsidRPr="007B7395">
              <w:t>LED red</w:t>
            </w:r>
          </w:p>
        </w:tc>
        <w:tc>
          <w:tcPr>
            <w:tcW w:w="2373" w:type="dxa"/>
            <w:tcBorders>
              <w:top w:val="single" w:sz="6" w:space="0" w:color="auto"/>
              <w:bottom w:val="single" w:sz="6" w:space="0" w:color="auto"/>
            </w:tcBorders>
            <w:noWrap/>
            <w:vAlign w:val="center"/>
            <w:hideMark/>
          </w:tcPr>
          <w:p w14:paraId="26ADCB2B" w14:textId="77777777" w:rsidR="0034439B" w:rsidRPr="007B7395" w:rsidRDefault="0034439B" w:rsidP="00E84489">
            <w:pPr>
              <w:pStyle w:val="WMTableContent"/>
              <w:cnfStyle w:val="000000100000" w:firstRow="0" w:lastRow="0" w:firstColumn="0" w:lastColumn="0" w:oddVBand="0" w:evenVBand="0" w:oddHBand="1" w:evenHBand="0" w:firstRowFirstColumn="0" w:firstRowLastColumn="0" w:lastRowFirstColumn="0" w:lastRowLastColumn="0"/>
            </w:pPr>
            <w:r w:rsidRPr="007B7395">
              <w:t>UR20-8DO-P</w:t>
            </w:r>
          </w:p>
        </w:tc>
        <w:tc>
          <w:tcPr>
            <w:tcW w:w="1984" w:type="dxa"/>
            <w:tcBorders>
              <w:top w:val="single" w:sz="6" w:space="0" w:color="auto"/>
              <w:bottom w:val="single" w:sz="6" w:space="0" w:color="auto"/>
            </w:tcBorders>
            <w:noWrap/>
            <w:vAlign w:val="center"/>
            <w:hideMark/>
          </w:tcPr>
          <w:p w14:paraId="74580942" w14:textId="2B80B4D2" w:rsidR="0034439B" w:rsidRPr="007B7395" w:rsidRDefault="0034439B" w:rsidP="00DE7A71">
            <w:pPr>
              <w:pStyle w:val="WMTableContent"/>
              <w:cnfStyle w:val="000000100000" w:firstRow="0" w:lastRow="0" w:firstColumn="0" w:lastColumn="0" w:oddVBand="0" w:evenVBand="0" w:oddHBand="1" w:evenHBand="0" w:firstRowFirstColumn="0" w:firstRowLastColumn="0" w:lastRowFirstColumn="0" w:lastRowLastColumn="0"/>
            </w:pPr>
            <w:r w:rsidRPr="007B7395">
              <w:t>Channel 0</w:t>
            </w:r>
            <w:r w:rsidR="00DE7A71">
              <w:br/>
            </w:r>
            <w:r w:rsidRPr="007B7395">
              <w:t>DO 1.1</w:t>
            </w:r>
          </w:p>
        </w:tc>
      </w:tr>
      <w:tr w:rsidR="0034439B" w:rsidRPr="007B7395" w14:paraId="17D60180" w14:textId="77777777" w:rsidTr="00DE7A71">
        <w:trPr>
          <w:trHeight w:val="264"/>
          <w:jc w:val="center"/>
        </w:trPr>
        <w:tc>
          <w:tcPr>
            <w:cnfStyle w:val="001000000000" w:firstRow="0" w:lastRow="0" w:firstColumn="1" w:lastColumn="0" w:oddVBand="0" w:evenVBand="0" w:oddHBand="0" w:evenHBand="0" w:firstRowFirstColumn="0" w:firstRowLastColumn="0" w:lastRowFirstColumn="0" w:lastRowLastColumn="0"/>
            <w:tcW w:w="620" w:type="dxa"/>
            <w:tcBorders>
              <w:top w:val="single" w:sz="6" w:space="0" w:color="auto"/>
              <w:bottom w:val="single" w:sz="6" w:space="0" w:color="auto"/>
            </w:tcBorders>
            <w:noWrap/>
            <w:vAlign w:val="center"/>
            <w:hideMark/>
          </w:tcPr>
          <w:p w14:paraId="6651436B" w14:textId="77777777" w:rsidR="0034439B" w:rsidRPr="007B7395" w:rsidRDefault="0034439B" w:rsidP="00E84489">
            <w:pPr>
              <w:pStyle w:val="WMTableContent"/>
            </w:pPr>
            <w:r w:rsidRPr="007B7395">
              <w:t>7</w:t>
            </w:r>
          </w:p>
        </w:tc>
        <w:tc>
          <w:tcPr>
            <w:tcW w:w="1256" w:type="dxa"/>
            <w:tcBorders>
              <w:top w:val="single" w:sz="6" w:space="0" w:color="auto"/>
              <w:bottom w:val="single" w:sz="6" w:space="0" w:color="auto"/>
            </w:tcBorders>
            <w:noWrap/>
            <w:vAlign w:val="center"/>
            <w:hideMark/>
          </w:tcPr>
          <w:p w14:paraId="56945C7A" w14:textId="77777777" w:rsidR="0034439B" w:rsidRPr="007B7395" w:rsidRDefault="0034439B" w:rsidP="00E84489">
            <w:pPr>
              <w:pStyle w:val="WMTableContent"/>
              <w:cnfStyle w:val="000000000000" w:firstRow="0" w:lastRow="0" w:firstColumn="0" w:lastColumn="0" w:oddVBand="0" w:evenVBand="0" w:oddHBand="0" w:evenHBand="0" w:firstRowFirstColumn="0" w:firstRowLastColumn="0" w:lastRowFirstColumn="0" w:lastRowLastColumn="0"/>
            </w:pPr>
            <w:r w:rsidRPr="007B7395">
              <w:drawing>
                <wp:inline distT="0" distB="0" distL="0" distR="0" wp14:anchorId="60E31A9F" wp14:editId="03813B2E">
                  <wp:extent cx="266700" cy="266700"/>
                  <wp:effectExtent l="0" t="0" r="0" b="0"/>
                  <wp:docPr id="43"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con-led-yellow.svg"/>
                          <pic:cNvPicPr/>
                        </pic:nvPicPr>
                        <pic:blipFill>
                          <a:blip r:embed="rId61">
                            <a:extLst>
                              <a:ext uri="{28A0092B-C50C-407E-A947-70E740481C1C}">
                                <a14:useLocalDpi xmlns:a14="http://schemas.microsoft.com/office/drawing/2010/main" val="0"/>
                              </a:ext>
                              <a:ext uri="{96DAC541-7B7A-43D3-8B79-37D633B846F1}">
                                <asvg:svgBlip xmlns:asvg="http://schemas.microsoft.com/office/drawing/2016/SVG/main" r:embed="rId62"/>
                              </a:ext>
                            </a:extLst>
                          </a:blip>
                          <a:stretch>
                            <a:fillRect/>
                          </a:stretch>
                        </pic:blipFill>
                        <pic:spPr>
                          <a:xfrm>
                            <a:off x="0" y="0"/>
                            <a:ext cx="266700" cy="266700"/>
                          </a:xfrm>
                          <a:prstGeom prst="rect">
                            <a:avLst/>
                          </a:prstGeom>
                        </pic:spPr>
                      </pic:pic>
                    </a:graphicData>
                  </a:graphic>
                </wp:inline>
              </w:drawing>
            </w:r>
          </w:p>
        </w:tc>
        <w:tc>
          <w:tcPr>
            <w:tcW w:w="1880" w:type="dxa"/>
            <w:tcBorders>
              <w:top w:val="single" w:sz="6" w:space="0" w:color="auto"/>
              <w:bottom w:val="single" w:sz="6" w:space="0" w:color="auto"/>
            </w:tcBorders>
            <w:noWrap/>
            <w:vAlign w:val="center"/>
            <w:hideMark/>
          </w:tcPr>
          <w:p w14:paraId="14AC90C9" w14:textId="77777777" w:rsidR="0034439B" w:rsidRPr="007B7395" w:rsidRDefault="0034439B" w:rsidP="00E84489">
            <w:pPr>
              <w:pStyle w:val="WMTableContent"/>
              <w:cnfStyle w:val="000000000000" w:firstRow="0" w:lastRow="0" w:firstColumn="0" w:lastColumn="0" w:oddVBand="0" w:evenVBand="0" w:oddHBand="0" w:evenHBand="0" w:firstRowFirstColumn="0" w:firstRowLastColumn="0" w:lastRowFirstColumn="0" w:lastRowLastColumn="0"/>
            </w:pPr>
            <w:r w:rsidRPr="007B7395">
              <w:t>LED yellow</w:t>
            </w:r>
          </w:p>
        </w:tc>
        <w:tc>
          <w:tcPr>
            <w:tcW w:w="2373" w:type="dxa"/>
            <w:tcBorders>
              <w:top w:val="single" w:sz="6" w:space="0" w:color="auto"/>
              <w:bottom w:val="single" w:sz="6" w:space="0" w:color="auto"/>
            </w:tcBorders>
            <w:noWrap/>
            <w:vAlign w:val="center"/>
            <w:hideMark/>
          </w:tcPr>
          <w:p w14:paraId="3B3B280A" w14:textId="77777777" w:rsidR="0034439B" w:rsidRPr="007B7395" w:rsidRDefault="0034439B" w:rsidP="00E84489">
            <w:pPr>
              <w:pStyle w:val="WMTableContent"/>
              <w:cnfStyle w:val="000000000000" w:firstRow="0" w:lastRow="0" w:firstColumn="0" w:lastColumn="0" w:oddVBand="0" w:evenVBand="0" w:oddHBand="0" w:evenHBand="0" w:firstRowFirstColumn="0" w:firstRowLastColumn="0" w:lastRowFirstColumn="0" w:lastRowLastColumn="0"/>
            </w:pPr>
            <w:r w:rsidRPr="007B7395">
              <w:t>UR20-8DO-P</w:t>
            </w:r>
          </w:p>
        </w:tc>
        <w:tc>
          <w:tcPr>
            <w:tcW w:w="1984" w:type="dxa"/>
            <w:tcBorders>
              <w:top w:val="single" w:sz="6" w:space="0" w:color="auto"/>
              <w:bottom w:val="single" w:sz="6" w:space="0" w:color="auto"/>
            </w:tcBorders>
            <w:noWrap/>
            <w:vAlign w:val="center"/>
            <w:hideMark/>
          </w:tcPr>
          <w:p w14:paraId="677BEA3D" w14:textId="01042B44" w:rsidR="0034439B" w:rsidRPr="007B7395" w:rsidRDefault="0034439B" w:rsidP="00DE7A71">
            <w:pPr>
              <w:pStyle w:val="WMTableContent"/>
              <w:cnfStyle w:val="000000000000" w:firstRow="0" w:lastRow="0" w:firstColumn="0" w:lastColumn="0" w:oddVBand="0" w:evenVBand="0" w:oddHBand="0" w:evenHBand="0" w:firstRowFirstColumn="0" w:firstRowLastColumn="0" w:lastRowFirstColumn="0" w:lastRowLastColumn="0"/>
            </w:pPr>
            <w:r w:rsidRPr="007B7395">
              <w:t>Channel 1</w:t>
            </w:r>
            <w:r w:rsidR="00DE7A71">
              <w:br/>
            </w:r>
            <w:r w:rsidRPr="007B7395">
              <w:t>DO 1.3</w:t>
            </w:r>
          </w:p>
        </w:tc>
      </w:tr>
      <w:tr w:rsidR="0034439B" w:rsidRPr="007B7395" w14:paraId="7D580B55" w14:textId="77777777" w:rsidTr="00DE7A71">
        <w:trPr>
          <w:cnfStyle w:val="000000100000" w:firstRow="0" w:lastRow="0" w:firstColumn="0" w:lastColumn="0" w:oddVBand="0" w:evenVBand="0" w:oddHBand="1" w:evenHBand="0" w:firstRowFirstColumn="0" w:firstRowLastColumn="0" w:lastRowFirstColumn="0" w:lastRowLastColumn="0"/>
          <w:trHeight w:val="264"/>
          <w:jc w:val="center"/>
        </w:trPr>
        <w:tc>
          <w:tcPr>
            <w:cnfStyle w:val="001000000000" w:firstRow="0" w:lastRow="0" w:firstColumn="1" w:lastColumn="0" w:oddVBand="0" w:evenVBand="0" w:oddHBand="0" w:evenHBand="0" w:firstRowFirstColumn="0" w:firstRowLastColumn="0" w:lastRowFirstColumn="0" w:lastRowLastColumn="0"/>
            <w:tcW w:w="620" w:type="dxa"/>
            <w:tcBorders>
              <w:top w:val="single" w:sz="6" w:space="0" w:color="auto"/>
              <w:bottom w:val="single" w:sz="6" w:space="0" w:color="auto"/>
            </w:tcBorders>
            <w:noWrap/>
            <w:vAlign w:val="center"/>
            <w:hideMark/>
          </w:tcPr>
          <w:p w14:paraId="08044F17" w14:textId="77777777" w:rsidR="0034439B" w:rsidRPr="007B7395" w:rsidRDefault="0034439B" w:rsidP="00E84489">
            <w:pPr>
              <w:pStyle w:val="WMTableContent"/>
            </w:pPr>
            <w:r w:rsidRPr="007B7395">
              <w:t>7</w:t>
            </w:r>
          </w:p>
        </w:tc>
        <w:tc>
          <w:tcPr>
            <w:tcW w:w="1256" w:type="dxa"/>
            <w:tcBorders>
              <w:top w:val="single" w:sz="6" w:space="0" w:color="auto"/>
              <w:bottom w:val="single" w:sz="6" w:space="0" w:color="auto"/>
            </w:tcBorders>
            <w:noWrap/>
            <w:vAlign w:val="center"/>
            <w:hideMark/>
          </w:tcPr>
          <w:p w14:paraId="285AD2B0" w14:textId="77777777" w:rsidR="0034439B" w:rsidRPr="007B7395" w:rsidRDefault="0034439B" w:rsidP="00E84489">
            <w:pPr>
              <w:pStyle w:val="WMTableContent"/>
              <w:cnfStyle w:val="000000100000" w:firstRow="0" w:lastRow="0" w:firstColumn="0" w:lastColumn="0" w:oddVBand="0" w:evenVBand="0" w:oddHBand="1" w:evenHBand="0" w:firstRowFirstColumn="0" w:firstRowLastColumn="0" w:lastRowFirstColumn="0" w:lastRowLastColumn="0"/>
            </w:pPr>
            <w:r w:rsidRPr="007B7395">
              <w:drawing>
                <wp:inline distT="0" distB="0" distL="0" distR="0" wp14:anchorId="0FC7F907" wp14:editId="05A9468E">
                  <wp:extent cx="266700" cy="266700"/>
                  <wp:effectExtent l="0" t="0" r="0" b="0"/>
                  <wp:docPr id="44"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con-led-green.svg"/>
                          <pic:cNvPicPr/>
                        </pic:nvPicPr>
                        <pic:blipFill>
                          <a:blip r:embed="rId63">
                            <a:extLst>
                              <a:ext uri="{28A0092B-C50C-407E-A947-70E740481C1C}">
                                <a14:useLocalDpi xmlns:a14="http://schemas.microsoft.com/office/drawing/2010/main" val="0"/>
                              </a:ext>
                              <a:ext uri="{96DAC541-7B7A-43D3-8B79-37D633B846F1}">
                                <asvg:svgBlip xmlns:asvg="http://schemas.microsoft.com/office/drawing/2016/SVG/main" r:embed="rId64"/>
                              </a:ext>
                            </a:extLst>
                          </a:blip>
                          <a:stretch>
                            <a:fillRect/>
                          </a:stretch>
                        </pic:blipFill>
                        <pic:spPr>
                          <a:xfrm>
                            <a:off x="0" y="0"/>
                            <a:ext cx="266700" cy="266700"/>
                          </a:xfrm>
                          <a:prstGeom prst="rect">
                            <a:avLst/>
                          </a:prstGeom>
                        </pic:spPr>
                      </pic:pic>
                    </a:graphicData>
                  </a:graphic>
                </wp:inline>
              </w:drawing>
            </w:r>
          </w:p>
        </w:tc>
        <w:tc>
          <w:tcPr>
            <w:tcW w:w="1880" w:type="dxa"/>
            <w:tcBorders>
              <w:top w:val="single" w:sz="6" w:space="0" w:color="auto"/>
              <w:bottom w:val="single" w:sz="6" w:space="0" w:color="auto"/>
            </w:tcBorders>
            <w:noWrap/>
            <w:vAlign w:val="center"/>
            <w:hideMark/>
          </w:tcPr>
          <w:p w14:paraId="3F517FA8" w14:textId="77777777" w:rsidR="0034439B" w:rsidRPr="007B7395" w:rsidRDefault="0034439B" w:rsidP="00E84489">
            <w:pPr>
              <w:pStyle w:val="WMTableContent"/>
              <w:cnfStyle w:val="000000100000" w:firstRow="0" w:lastRow="0" w:firstColumn="0" w:lastColumn="0" w:oddVBand="0" w:evenVBand="0" w:oddHBand="1" w:evenHBand="0" w:firstRowFirstColumn="0" w:firstRowLastColumn="0" w:lastRowFirstColumn="0" w:lastRowLastColumn="0"/>
            </w:pPr>
            <w:r w:rsidRPr="007B7395">
              <w:t>LED green</w:t>
            </w:r>
          </w:p>
        </w:tc>
        <w:tc>
          <w:tcPr>
            <w:tcW w:w="2373" w:type="dxa"/>
            <w:tcBorders>
              <w:top w:val="single" w:sz="6" w:space="0" w:color="auto"/>
              <w:bottom w:val="single" w:sz="6" w:space="0" w:color="auto"/>
            </w:tcBorders>
            <w:noWrap/>
            <w:vAlign w:val="center"/>
            <w:hideMark/>
          </w:tcPr>
          <w:p w14:paraId="349B2214" w14:textId="77777777" w:rsidR="0034439B" w:rsidRPr="007B7395" w:rsidRDefault="0034439B" w:rsidP="00E84489">
            <w:pPr>
              <w:pStyle w:val="WMTableContent"/>
              <w:cnfStyle w:val="000000100000" w:firstRow="0" w:lastRow="0" w:firstColumn="0" w:lastColumn="0" w:oddVBand="0" w:evenVBand="0" w:oddHBand="1" w:evenHBand="0" w:firstRowFirstColumn="0" w:firstRowLastColumn="0" w:lastRowFirstColumn="0" w:lastRowLastColumn="0"/>
            </w:pPr>
            <w:r w:rsidRPr="007B7395">
              <w:t>UR20-8DO-P</w:t>
            </w:r>
          </w:p>
        </w:tc>
        <w:tc>
          <w:tcPr>
            <w:tcW w:w="1984" w:type="dxa"/>
            <w:tcBorders>
              <w:top w:val="single" w:sz="6" w:space="0" w:color="auto"/>
              <w:bottom w:val="single" w:sz="6" w:space="0" w:color="auto"/>
            </w:tcBorders>
            <w:noWrap/>
            <w:vAlign w:val="center"/>
            <w:hideMark/>
          </w:tcPr>
          <w:p w14:paraId="3E772F22" w14:textId="5034EF89" w:rsidR="0034439B" w:rsidRPr="007B7395" w:rsidRDefault="0034439B" w:rsidP="00DE7A71">
            <w:pPr>
              <w:pStyle w:val="WMTableContent"/>
              <w:cnfStyle w:val="000000100000" w:firstRow="0" w:lastRow="0" w:firstColumn="0" w:lastColumn="0" w:oddVBand="0" w:evenVBand="0" w:oddHBand="1" w:evenHBand="0" w:firstRowFirstColumn="0" w:firstRowLastColumn="0" w:lastRowFirstColumn="0" w:lastRowLastColumn="0"/>
            </w:pPr>
            <w:r w:rsidRPr="007B7395">
              <w:t>Channel 2</w:t>
            </w:r>
            <w:r w:rsidR="00DE7A71">
              <w:br/>
            </w:r>
            <w:r w:rsidRPr="007B7395">
              <w:t>DO 2.1</w:t>
            </w:r>
          </w:p>
        </w:tc>
      </w:tr>
      <w:tr w:rsidR="0034439B" w:rsidRPr="007B7395" w14:paraId="18BDE6B3" w14:textId="77777777" w:rsidTr="00DE7A71">
        <w:trPr>
          <w:trHeight w:val="264"/>
          <w:jc w:val="center"/>
        </w:trPr>
        <w:tc>
          <w:tcPr>
            <w:cnfStyle w:val="001000000000" w:firstRow="0" w:lastRow="0" w:firstColumn="1" w:lastColumn="0" w:oddVBand="0" w:evenVBand="0" w:oddHBand="0" w:evenHBand="0" w:firstRowFirstColumn="0" w:firstRowLastColumn="0" w:lastRowFirstColumn="0" w:lastRowLastColumn="0"/>
            <w:tcW w:w="620" w:type="dxa"/>
            <w:tcBorders>
              <w:top w:val="single" w:sz="6" w:space="0" w:color="auto"/>
              <w:bottom w:val="single" w:sz="6" w:space="0" w:color="auto"/>
            </w:tcBorders>
            <w:noWrap/>
            <w:vAlign w:val="center"/>
            <w:hideMark/>
          </w:tcPr>
          <w:p w14:paraId="35B7AFDE" w14:textId="77777777" w:rsidR="0034439B" w:rsidRPr="007B7395" w:rsidRDefault="0034439B" w:rsidP="00E84489">
            <w:pPr>
              <w:pStyle w:val="WMTableContent"/>
            </w:pPr>
            <w:r w:rsidRPr="007B7395">
              <w:t>8</w:t>
            </w:r>
          </w:p>
        </w:tc>
        <w:tc>
          <w:tcPr>
            <w:tcW w:w="1256" w:type="dxa"/>
            <w:tcBorders>
              <w:top w:val="single" w:sz="6" w:space="0" w:color="auto"/>
              <w:bottom w:val="single" w:sz="6" w:space="0" w:color="auto"/>
            </w:tcBorders>
            <w:noWrap/>
            <w:vAlign w:val="center"/>
            <w:hideMark/>
          </w:tcPr>
          <w:p w14:paraId="62E2B861" w14:textId="77777777" w:rsidR="0034439B" w:rsidRPr="007B7395" w:rsidRDefault="0034439B" w:rsidP="00E84489">
            <w:pPr>
              <w:pStyle w:val="WMTableContent"/>
              <w:cnfStyle w:val="000000000000" w:firstRow="0" w:lastRow="0" w:firstColumn="0" w:lastColumn="0" w:oddVBand="0" w:evenVBand="0" w:oddHBand="0" w:evenHBand="0" w:firstRowFirstColumn="0" w:firstRowLastColumn="0" w:lastRowFirstColumn="0" w:lastRowLastColumn="0"/>
            </w:pPr>
            <w:r>
              <w:drawing>
                <wp:inline distT="0" distB="0" distL="0" distR="0" wp14:anchorId="4A04743A" wp14:editId="23E0674A">
                  <wp:extent cx="266700" cy="266700"/>
                  <wp:effectExtent l="0" t="0" r="0" b="0"/>
                  <wp:docPr id="45"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3"/>
                          <pic:cNvPicPr/>
                        </pic:nvPicPr>
                        <pic:blipFill>
                          <a:blip r:embed="rId65">
                            <a:extLst>
                              <a:ext uri="{28A0092B-C50C-407E-A947-70E740481C1C}">
                                <a14:useLocalDpi xmlns:a14="http://schemas.microsoft.com/office/drawing/2010/main" val="0"/>
                              </a:ext>
                              <a:ext uri="{96DAC541-7B7A-43D3-8B79-37D633B846F1}">
                                <asvg:svgBlip xmlns:asvg="http://schemas.microsoft.com/office/drawing/2016/SVG/main" r:embed="rId66"/>
                              </a:ext>
                            </a:extLst>
                          </a:blip>
                          <a:stretch>
                            <a:fillRect/>
                          </a:stretch>
                        </pic:blipFill>
                        <pic:spPr>
                          <a:xfrm rot="5400000">
                            <a:off x="0" y="0"/>
                            <a:ext cx="266700" cy="266700"/>
                          </a:xfrm>
                          <a:prstGeom prst="rect">
                            <a:avLst/>
                          </a:prstGeom>
                        </pic:spPr>
                      </pic:pic>
                    </a:graphicData>
                  </a:graphic>
                </wp:inline>
              </w:drawing>
            </w:r>
          </w:p>
        </w:tc>
        <w:tc>
          <w:tcPr>
            <w:tcW w:w="1880" w:type="dxa"/>
            <w:tcBorders>
              <w:top w:val="single" w:sz="6" w:space="0" w:color="auto"/>
              <w:bottom w:val="single" w:sz="6" w:space="0" w:color="auto"/>
            </w:tcBorders>
            <w:noWrap/>
            <w:vAlign w:val="center"/>
            <w:hideMark/>
          </w:tcPr>
          <w:p w14:paraId="2EC84E2F" w14:textId="77777777" w:rsidR="0034439B" w:rsidRPr="007B7395" w:rsidRDefault="0034439B" w:rsidP="00E84489">
            <w:pPr>
              <w:pStyle w:val="WMTableContent"/>
              <w:cnfStyle w:val="000000000000" w:firstRow="0" w:lastRow="0" w:firstColumn="0" w:lastColumn="0" w:oddVBand="0" w:evenVBand="0" w:oddHBand="0" w:evenHBand="0" w:firstRowFirstColumn="0" w:firstRowLastColumn="0" w:lastRowFirstColumn="0" w:lastRowLastColumn="0"/>
            </w:pPr>
            <w:r w:rsidRPr="007B7395">
              <w:t>LED white</w:t>
            </w:r>
          </w:p>
        </w:tc>
        <w:tc>
          <w:tcPr>
            <w:tcW w:w="2373" w:type="dxa"/>
            <w:tcBorders>
              <w:top w:val="single" w:sz="6" w:space="0" w:color="auto"/>
              <w:bottom w:val="single" w:sz="6" w:space="0" w:color="auto"/>
            </w:tcBorders>
            <w:noWrap/>
            <w:vAlign w:val="center"/>
            <w:hideMark/>
          </w:tcPr>
          <w:p w14:paraId="556C3EF5" w14:textId="77777777" w:rsidR="0034439B" w:rsidRPr="007B7395" w:rsidRDefault="0034439B" w:rsidP="00E84489">
            <w:pPr>
              <w:pStyle w:val="WMTableContent"/>
              <w:cnfStyle w:val="000000000000" w:firstRow="0" w:lastRow="0" w:firstColumn="0" w:lastColumn="0" w:oddVBand="0" w:evenVBand="0" w:oddHBand="0" w:evenHBand="0" w:firstRowFirstColumn="0" w:firstRowLastColumn="0" w:lastRowFirstColumn="0" w:lastRowLastColumn="0"/>
            </w:pPr>
            <w:r w:rsidRPr="007B7395">
              <w:t>UR20-8DO-P</w:t>
            </w:r>
          </w:p>
        </w:tc>
        <w:tc>
          <w:tcPr>
            <w:tcW w:w="1984" w:type="dxa"/>
            <w:tcBorders>
              <w:top w:val="single" w:sz="6" w:space="0" w:color="auto"/>
              <w:bottom w:val="single" w:sz="6" w:space="0" w:color="auto"/>
            </w:tcBorders>
            <w:noWrap/>
            <w:vAlign w:val="center"/>
            <w:hideMark/>
          </w:tcPr>
          <w:p w14:paraId="34B82DB2" w14:textId="11A3ED3B" w:rsidR="0034439B" w:rsidRPr="007B7395" w:rsidRDefault="0034439B" w:rsidP="00DE7A71">
            <w:pPr>
              <w:pStyle w:val="WMTableContent"/>
              <w:cnfStyle w:val="000000000000" w:firstRow="0" w:lastRow="0" w:firstColumn="0" w:lastColumn="0" w:oddVBand="0" w:evenVBand="0" w:oddHBand="0" w:evenHBand="0" w:firstRowFirstColumn="0" w:firstRowLastColumn="0" w:lastRowFirstColumn="0" w:lastRowLastColumn="0"/>
            </w:pPr>
            <w:r w:rsidRPr="007B7395">
              <w:t>Channel 3</w:t>
            </w:r>
            <w:r w:rsidR="00DE7A71">
              <w:br/>
            </w:r>
            <w:r w:rsidRPr="007B7395">
              <w:t>DO 2.3</w:t>
            </w:r>
          </w:p>
        </w:tc>
      </w:tr>
      <w:tr w:rsidR="0034439B" w:rsidRPr="007B7395" w14:paraId="6DC3BAD2" w14:textId="77777777" w:rsidTr="00DE7A71">
        <w:trPr>
          <w:cnfStyle w:val="000000100000" w:firstRow="0" w:lastRow="0" w:firstColumn="0" w:lastColumn="0" w:oddVBand="0" w:evenVBand="0" w:oddHBand="1" w:evenHBand="0" w:firstRowFirstColumn="0" w:firstRowLastColumn="0" w:lastRowFirstColumn="0" w:lastRowLastColumn="0"/>
          <w:trHeight w:val="264"/>
          <w:jc w:val="center"/>
        </w:trPr>
        <w:tc>
          <w:tcPr>
            <w:cnfStyle w:val="001000000000" w:firstRow="0" w:lastRow="0" w:firstColumn="1" w:lastColumn="0" w:oddVBand="0" w:evenVBand="0" w:oddHBand="0" w:evenHBand="0" w:firstRowFirstColumn="0" w:firstRowLastColumn="0" w:lastRowFirstColumn="0" w:lastRowLastColumn="0"/>
            <w:tcW w:w="620" w:type="dxa"/>
            <w:tcBorders>
              <w:top w:val="single" w:sz="6" w:space="0" w:color="auto"/>
              <w:bottom w:val="single" w:sz="6" w:space="0" w:color="auto"/>
            </w:tcBorders>
            <w:noWrap/>
            <w:vAlign w:val="center"/>
            <w:hideMark/>
          </w:tcPr>
          <w:p w14:paraId="48481D1F" w14:textId="77777777" w:rsidR="0034439B" w:rsidRPr="007B7395" w:rsidRDefault="0034439B" w:rsidP="00E84489">
            <w:pPr>
              <w:pStyle w:val="WMTableContent"/>
            </w:pPr>
            <w:r w:rsidRPr="007B7395">
              <w:t>6</w:t>
            </w:r>
          </w:p>
        </w:tc>
        <w:tc>
          <w:tcPr>
            <w:tcW w:w="1256" w:type="dxa"/>
            <w:tcBorders>
              <w:top w:val="single" w:sz="6" w:space="0" w:color="auto"/>
              <w:bottom w:val="single" w:sz="6" w:space="0" w:color="auto"/>
            </w:tcBorders>
            <w:noWrap/>
            <w:vAlign w:val="center"/>
            <w:hideMark/>
          </w:tcPr>
          <w:p w14:paraId="1191FBAA" w14:textId="77777777" w:rsidR="0034439B" w:rsidRPr="007B7395" w:rsidRDefault="0034439B" w:rsidP="00E84489">
            <w:pPr>
              <w:pStyle w:val="WMTableContent"/>
              <w:cnfStyle w:val="000000100000" w:firstRow="0" w:lastRow="0" w:firstColumn="0" w:lastColumn="0" w:oddVBand="0" w:evenVBand="0" w:oddHBand="1" w:evenHBand="0" w:firstRowFirstColumn="0" w:firstRowLastColumn="0" w:lastRowFirstColumn="0" w:lastRowLastColumn="0"/>
            </w:pPr>
            <w:r w:rsidRPr="007B7395">
              <w:t>OUT (Y)</w:t>
            </w:r>
          </w:p>
        </w:tc>
        <w:tc>
          <w:tcPr>
            <w:tcW w:w="1880" w:type="dxa"/>
            <w:tcBorders>
              <w:top w:val="single" w:sz="6" w:space="0" w:color="auto"/>
              <w:bottom w:val="single" w:sz="6" w:space="0" w:color="auto"/>
            </w:tcBorders>
            <w:noWrap/>
            <w:vAlign w:val="center"/>
            <w:hideMark/>
          </w:tcPr>
          <w:p w14:paraId="28707496" w14:textId="77777777" w:rsidR="0034439B" w:rsidRPr="007B7395" w:rsidRDefault="0034439B" w:rsidP="00E84489">
            <w:pPr>
              <w:pStyle w:val="WMTableContent"/>
              <w:cnfStyle w:val="000000100000" w:firstRow="0" w:lastRow="0" w:firstColumn="0" w:lastColumn="0" w:oddVBand="0" w:evenVBand="0" w:oddHBand="1" w:evenHBand="0" w:firstRowFirstColumn="0" w:firstRowLastColumn="0" w:lastRowFirstColumn="0" w:lastRowLastColumn="0"/>
            </w:pPr>
            <w:r w:rsidRPr="007B7395">
              <w:t>Analogue encoder</w:t>
            </w:r>
          </w:p>
        </w:tc>
        <w:tc>
          <w:tcPr>
            <w:tcW w:w="2373" w:type="dxa"/>
            <w:tcBorders>
              <w:top w:val="single" w:sz="6" w:space="0" w:color="auto"/>
              <w:bottom w:val="single" w:sz="6" w:space="0" w:color="auto"/>
            </w:tcBorders>
            <w:noWrap/>
            <w:vAlign w:val="center"/>
            <w:hideMark/>
          </w:tcPr>
          <w:p w14:paraId="7D35716F" w14:textId="77777777" w:rsidR="0034439B" w:rsidRPr="007B7395" w:rsidRDefault="0034439B" w:rsidP="00E84489">
            <w:pPr>
              <w:pStyle w:val="WMTableContent"/>
              <w:cnfStyle w:val="000000100000" w:firstRow="0" w:lastRow="0" w:firstColumn="0" w:lastColumn="0" w:oddVBand="0" w:evenVBand="0" w:oddHBand="1" w:evenHBand="0" w:firstRowFirstColumn="0" w:firstRowLastColumn="0" w:lastRowFirstColumn="0" w:lastRowLastColumn="0"/>
            </w:pPr>
            <w:r w:rsidRPr="007B7395">
              <w:t>UR20-4AI-UI-16</w:t>
            </w:r>
          </w:p>
        </w:tc>
        <w:tc>
          <w:tcPr>
            <w:tcW w:w="1984" w:type="dxa"/>
            <w:tcBorders>
              <w:top w:val="single" w:sz="6" w:space="0" w:color="auto"/>
              <w:bottom w:val="single" w:sz="6" w:space="0" w:color="auto"/>
            </w:tcBorders>
            <w:noWrap/>
            <w:vAlign w:val="center"/>
            <w:hideMark/>
          </w:tcPr>
          <w:p w14:paraId="064DB274" w14:textId="0171585F" w:rsidR="0034439B" w:rsidRPr="007B7395" w:rsidRDefault="0034439B" w:rsidP="00DE7A71">
            <w:pPr>
              <w:pStyle w:val="WMTableContent"/>
              <w:cnfStyle w:val="000000100000" w:firstRow="0" w:lastRow="0" w:firstColumn="0" w:lastColumn="0" w:oddVBand="0" w:evenVBand="0" w:oddHBand="1" w:evenHBand="0" w:firstRowFirstColumn="0" w:firstRowLastColumn="0" w:lastRowFirstColumn="0" w:lastRowLastColumn="0"/>
            </w:pPr>
            <w:r w:rsidRPr="007B7395">
              <w:t>Channel 0</w:t>
            </w:r>
            <w:r w:rsidR="00DE7A71">
              <w:br/>
            </w:r>
            <w:r w:rsidRPr="007B7395">
              <w:t>AI 1.1</w:t>
            </w:r>
          </w:p>
        </w:tc>
      </w:tr>
      <w:tr w:rsidR="0034439B" w:rsidRPr="007B7395" w14:paraId="2CCBA366" w14:textId="77777777" w:rsidTr="00DE7A71">
        <w:trPr>
          <w:trHeight w:val="264"/>
          <w:jc w:val="center"/>
        </w:trPr>
        <w:tc>
          <w:tcPr>
            <w:cnfStyle w:val="001000000000" w:firstRow="0" w:lastRow="0" w:firstColumn="1" w:lastColumn="0" w:oddVBand="0" w:evenVBand="0" w:oddHBand="0" w:evenHBand="0" w:firstRowFirstColumn="0" w:firstRowLastColumn="0" w:lastRowFirstColumn="0" w:lastRowLastColumn="0"/>
            <w:tcW w:w="620" w:type="dxa"/>
            <w:tcBorders>
              <w:top w:val="single" w:sz="6" w:space="0" w:color="auto"/>
              <w:bottom w:val="single" w:sz="6" w:space="0" w:color="auto"/>
            </w:tcBorders>
            <w:noWrap/>
            <w:vAlign w:val="center"/>
            <w:hideMark/>
          </w:tcPr>
          <w:p w14:paraId="08E2EA5A" w14:textId="77777777" w:rsidR="0034439B" w:rsidRPr="007B7395" w:rsidRDefault="0034439B" w:rsidP="00E84489">
            <w:pPr>
              <w:pStyle w:val="WMTableContent"/>
            </w:pPr>
            <w:r w:rsidRPr="007B7395">
              <w:t>6</w:t>
            </w:r>
          </w:p>
        </w:tc>
        <w:tc>
          <w:tcPr>
            <w:tcW w:w="1256" w:type="dxa"/>
            <w:tcBorders>
              <w:top w:val="single" w:sz="6" w:space="0" w:color="auto"/>
              <w:bottom w:val="single" w:sz="6" w:space="0" w:color="auto"/>
            </w:tcBorders>
            <w:noWrap/>
            <w:vAlign w:val="center"/>
            <w:hideMark/>
          </w:tcPr>
          <w:p w14:paraId="04452D14" w14:textId="77777777" w:rsidR="0034439B" w:rsidRPr="007B7395" w:rsidRDefault="0034439B" w:rsidP="00E84489">
            <w:pPr>
              <w:pStyle w:val="WMTableContent"/>
              <w:cnfStyle w:val="000000000000" w:firstRow="0" w:lastRow="0" w:firstColumn="0" w:lastColumn="0" w:oddVBand="0" w:evenVBand="0" w:oddHBand="0" w:evenHBand="0" w:firstRowFirstColumn="0" w:firstRowLastColumn="0" w:lastRowFirstColumn="0" w:lastRowLastColumn="0"/>
            </w:pPr>
            <w:r w:rsidRPr="007B7395">
              <w:t>IN (YR)</w:t>
            </w:r>
          </w:p>
        </w:tc>
        <w:tc>
          <w:tcPr>
            <w:tcW w:w="1880" w:type="dxa"/>
            <w:tcBorders>
              <w:top w:val="single" w:sz="6" w:space="0" w:color="auto"/>
              <w:bottom w:val="single" w:sz="6" w:space="0" w:color="auto"/>
            </w:tcBorders>
            <w:noWrap/>
            <w:vAlign w:val="center"/>
            <w:hideMark/>
          </w:tcPr>
          <w:p w14:paraId="6CDF1C73" w14:textId="77777777" w:rsidR="0034439B" w:rsidRPr="007B7395" w:rsidRDefault="0034439B" w:rsidP="00E84489">
            <w:pPr>
              <w:pStyle w:val="WMTableContent"/>
              <w:cnfStyle w:val="000000000000" w:firstRow="0" w:lastRow="0" w:firstColumn="0" w:lastColumn="0" w:oddVBand="0" w:evenVBand="0" w:oddHBand="0" w:evenHBand="0" w:firstRowFirstColumn="0" w:firstRowLastColumn="0" w:lastRowFirstColumn="0" w:lastRowLastColumn="0"/>
            </w:pPr>
            <w:r w:rsidRPr="007B7395">
              <w:t>Analogue encoder</w:t>
            </w:r>
          </w:p>
        </w:tc>
        <w:tc>
          <w:tcPr>
            <w:tcW w:w="2373" w:type="dxa"/>
            <w:tcBorders>
              <w:top w:val="single" w:sz="6" w:space="0" w:color="auto"/>
              <w:bottom w:val="single" w:sz="6" w:space="0" w:color="auto"/>
            </w:tcBorders>
            <w:noWrap/>
            <w:vAlign w:val="center"/>
            <w:hideMark/>
          </w:tcPr>
          <w:p w14:paraId="46534CDB" w14:textId="77777777" w:rsidR="0034439B" w:rsidRPr="007B7395" w:rsidRDefault="0034439B" w:rsidP="00E84489">
            <w:pPr>
              <w:pStyle w:val="WMTableContent"/>
              <w:cnfStyle w:val="000000000000" w:firstRow="0" w:lastRow="0" w:firstColumn="0" w:lastColumn="0" w:oddVBand="0" w:evenVBand="0" w:oddHBand="0" w:evenHBand="0" w:firstRowFirstColumn="0" w:firstRowLastColumn="0" w:lastRowFirstColumn="0" w:lastRowLastColumn="0"/>
            </w:pPr>
            <w:r w:rsidRPr="007B7395">
              <w:t>UR20-4AO-UI-16</w:t>
            </w:r>
          </w:p>
        </w:tc>
        <w:tc>
          <w:tcPr>
            <w:tcW w:w="1984" w:type="dxa"/>
            <w:tcBorders>
              <w:top w:val="single" w:sz="6" w:space="0" w:color="auto"/>
              <w:bottom w:val="single" w:sz="6" w:space="0" w:color="auto"/>
            </w:tcBorders>
            <w:noWrap/>
            <w:vAlign w:val="center"/>
            <w:hideMark/>
          </w:tcPr>
          <w:p w14:paraId="04B848C0" w14:textId="58D0B18C" w:rsidR="0034439B" w:rsidRPr="007B7395" w:rsidRDefault="0034439B" w:rsidP="00E84489">
            <w:pPr>
              <w:pStyle w:val="WMTableContent"/>
              <w:cnfStyle w:val="000000000000" w:firstRow="0" w:lastRow="0" w:firstColumn="0" w:lastColumn="0" w:oddVBand="0" w:evenVBand="0" w:oddHBand="0" w:evenHBand="0" w:firstRowFirstColumn="0" w:firstRowLastColumn="0" w:lastRowFirstColumn="0" w:lastRowLastColumn="0"/>
            </w:pPr>
            <w:r w:rsidRPr="007B7395">
              <w:t>Channel 0</w:t>
            </w:r>
            <w:r w:rsidR="00DE7A71">
              <w:br/>
            </w:r>
            <w:r w:rsidRPr="007B7395">
              <w:t>AO 1.1</w:t>
            </w:r>
          </w:p>
        </w:tc>
      </w:tr>
      <w:tr w:rsidR="0034439B" w:rsidRPr="007B7395" w14:paraId="6B30AB63" w14:textId="77777777" w:rsidTr="00DE7A71">
        <w:trPr>
          <w:cnfStyle w:val="000000100000" w:firstRow="0" w:lastRow="0" w:firstColumn="0" w:lastColumn="0" w:oddVBand="0" w:evenVBand="0" w:oddHBand="1" w:evenHBand="0" w:firstRowFirstColumn="0" w:firstRowLastColumn="0" w:lastRowFirstColumn="0" w:lastRowLastColumn="0"/>
          <w:trHeight w:val="264"/>
          <w:jc w:val="center"/>
        </w:trPr>
        <w:tc>
          <w:tcPr>
            <w:cnfStyle w:val="001000000000" w:firstRow="0" w:lastRow="0" w:firstColumn="1" w:lastColumn="0" w:oddVBand="0" w:evenVBand="0" w:oddHBand="0" w:evenHBand="0" w:firstRowFirstColumn="0" w:firstRowLastColumn="0" w:lastRowFirstColumn="0" w:lastRowLastColumn="0"/>
            <w:tcW w:w="620" w:type="dxa"/>
            <w:tcBorders>
              <w:top w:val="single" w:sz="6" w:space="0" w:color="auto"/>
              <w:bottom w:val="single" w:sz="6" w:space="0" w:color="auto"/>
            </w:tcBorders>
            <w:noWrap/>
            <w:vAlign w:val="center"/>
            <w:hideMark/>
          </w:tcPr>
          <w:p w14:paraId="1B485BFF" w14:textId="77777777" w:rsidR="0034439B" w:rsidRPr="007B7395" w:rsidRDefault="0034439B" w:rsidP="00E84489">
            <w:pPr>
              <w:pStyle w:val="WMTableContent"/>
            </w:pPr>
            <w:r w:rsidRPr="007B7395">
              <w:t>6</w:t>
            </w:r>
          </w:p>
        </w:tc>
        <w:tc>
          <w:tcPr>
            <w:tcW w:w="1256" w:type="dxa"/>
            <w:tcBorders>
              <w:top w:val="single" w:sz="6" w:space="0" w:color="auto"/>
              <w:bottom w:val="single" w:sz="6" w:space="0" w:color="auto"/>
            </w:tcBorders>
            <w:noWrap/>
            <w:vAlign w:val="center"/>
            <w:hideMark/>
          </w:tcPr>
          <w:p w14:paraId="41FDF43E" w14:textId="77777777" w:rsidR="0034439B" w:rsidRPr="007B7395" w:rsidRDefault="0034439B" w:rsidP="00E84489">
            <w:pPr>
              <w:pStyle w:val="WMTableContent"/>
              <w:cnfStyle w:val="000000100000" w:firstRow="0" w:lastRow="0" w:firstColumn="0" w:lastColumn="0" w:oddVBand="0" w:evenVBand="0" w:oddHBand="1" w:evenHBand="0" w:firstRowFirstColumn="0" w:firstRowLastColumn="0" w:lastRowFirstColumn="0" w:lastRowLastColumn="0"/>
            </w:pPr>
            <w:r w:rsidRPr="007B7395">
              <w:t>IN (YGND)</w:t>
            </w:r>
          </w:p>
        </w:tc>
        <w:tc>
          <w:tcPr>
            <w:tcW w:w="1880" w:type="dxa"/>
            <w:tcBorders>
              <w:top w:val="single" w:sz="6" w:space="0" w:color="auto"/>
              <w:bottom w:val="single" w:sz="6" w:space="0" w:color="auto"/>
            </w:tcBorders>
            <w:noWrap/>
            <w:vAlign w:val="center"/>
            <w:hideMark/>
          </w:tcPr>
          <w:p w14:paraId="468FC79D" w14:textId="77777777" w:rsidR="0034439B" w:rsidRPr="007B7395" w:rsidRDefault="0034439B" w:rsidP="00E84489">
            <w:pPr>
              <w:pStyle w:val="WMTableContent"/>
              <w:cnfStyle w:val="000000100000" w:firstRow="0" w:lastRow="0" w:firstColumn="0" w:lastColumn="0" w:oddVBand="0" w:evenVBand="0" w:oddHBand="1" w:evenHBand="0" w:firstRowFirstColumn="0" w:firstRowLastColumn="0" w:lastRowFirstColumn="0" w:lastRowLastColumn="0"/>
            </w:pPr>
            <w:r w:rsidRPr="007B7395">
              <w:t>Analogue encoder</w:t>
            </w:r>
          </w:p>
        </w:tc>
        <w:tc>
          <w:tcPr>
            <w:tcW w:w="2373" w:type="dxa"/>
            <w:tcBorders>
              <w:top w:val="single" w:sz="6" w:space="0" w:color="auto"/>
              <w:bottom w:val="single" w:sz="6" w:space="0" w:color="auto"/>
            </w:tcBorders>
            <w:noWrap/>
            <w:vAlign w:val="center"/>
            <w:hideMark/>
          </w:tcPr>
          <w:p w14:paraId="14E9AAC1" w14:textId="77777777" w:rsidR="0034439B" w:rsidRPr="007B7395" w:rsidRDefault="0034439B" w:rsidP="00E84489">
            <w:pPr>
              <w:pStyle w:val="WMTableContent"/>
              <w:cnfStyle w:val="000000100000" w:firstRow="0" w:lastRow="0" w:firstColumn="0" w:lastColumn="0" w:oddVBand="0" w:evenVBand="0" w:oddHBand="1" w:evenHBand="0" w:firstRowFirstColumn="0" w:firstRowLastColumn="0" w:lastRowFirstColumn="0" w:lastRowLastColumn="0"/>
            </w:pPr>
            <w:r w:rsidRPr="007B7395">
              <w:t>UR20-4AO-UI-16</w:t>
            </w:r>
          </w:p>
        </w:tc>
        <w:tc>
          <w:tcPr>
            <w:tcW w:w="1984" w:type="dxa"/>
            <w:tcBorders>
              <w:top w:val="single" w:sz="6" w:space="0" w:color="auto"/>
              <w:bottom w:val="single" w:sz="6" w:space="0" w:color="auto"/>
            </w:tcBorders>
            <w:noWrap/>
            <w:vAlign w:val="center"/>
            <w:hideMark/>
          </w:tcPr>
          <w:p w14:paraId="634863FC" w14:textId="1495FC15" w:rsidR="0034439B" w:rsidRPr="007B7395" w:rsidRDefault="0034439B" w:rsidP="00E84489">
            <w:pPr>
              <w:pStyle w:val="WMTableContent"/>
              <w:cnfStyle w:val="000000100000" w:firstRow="0" w:lastRow="0" w:firstColumn="0" w:lastColumn="0" w:oddVBand="0" w:evenVBand="0" w:oddHBand="1" w:evenHBand="0" w:firstRowFirstColumn="0" w:firstRowLastColumn="0" w:lastRowFirstColumn="0" w:lastRowLastColumn="0"/>
            </w:pPr>
            <w:r w:rsidRPr="007B7395">
              <w:t>Channel 0</w:t>
            </w:r>
            <w:r w:rsidR="00DE7A71">
              <w:br/>
            </w:r>
            <w:r w:rsidRPr="007B7395">
              <w:t>AO 1.4</w:t>
            </w:r>
          </w:p>
        </w:tc>
      </w:tr>
      <w:tr w:rsidR="0034439B" w:rsidRPr="007B7395" w14:paraId="38143CB4" w14:textId="77777777" w:rsidTr="00DE7A71">
        <w:trPr>
          <w:trHeight w:val="264"/>
          <w:jc w:val="center"/>
        </w:trPr>
        <w:tc>
          <w:tcPr>
            <w:cnfStyle w:val="001000000000" w:firstRow="0" w:lastRow="0" w:firstColumn="1" w:lastColumn="0" w:oddVBand="0" w:evenVBand="0" w:oddHBand="0" w:evenHBand="0" w:firstRowFirstColumn="0" w:firstRowLastColumn="0" w:lastRowFirstColumn="0" w:lastRowLastColumn="0"/>
            <w:tcW w:w="620" w:type="dxa"/>
            <w:tcBorders>
              <w:top w:val="single" w:sz="6" w:space="0" w:color="auto"/>
              <w:bottom w:val="single" w:sz="6" w:space="0" w:color="auto"/>
            </w:tcBorders>
            <w:noWrap/>
            <w:vAlign w:val="center"/>
            <w:hideMark/>
          </w:tcPr>
          <w:p w14:paraId="452BE3EF" w14:textId="77777777" w:rsidR="0034439B" w:rsidRPr="007B7395" w:rsidRDefault="0034439B" w:rsidP="00E84489">
            <w:pPr>
              <w:pStyle w:val="WMTableContent"/>
            </w:pPr>
            <w:r w:rsidRPr="007B7395">
              <w:t>9</w:t>
            </w:r>
          </w:p>
        </w:tc>
        <w:tc>
          <w:tcPr>
            <w:tcW w:w="1256" w:type="dxa"/>
            <w:tcBorders>
              <w:top w:val="single" w:sz="6" w:space="0" w:color="auto"/>
              <w:bottom w:val="single" w:sz="6" w:space="0" w:color="auto"/>
            </w:tcBorders>
            <w:noWrap/>
            <w:vAlign w:val="center"/>
            <w:hideMark/>
          </w:tcPr>
          <w:p w14:paraId="3FD4221D" w14:textId="77777777" w:rsidR="0034439B" w:rsidRPr="007B7395" w:rsidRDefault="0034439B" w:rsidP="00E84489">
            <w:pPr>
              <w:pStyle w:val="WMTableContent"/>
              <w:cnfStyle w:val="000000000000" w:firstRow="0" w:lastRow="0" w:firstColumn="0" w:lastColumn="0" w:oddVBand="0" w:evenVBand="0" w:oddHBand="0" w:evenHBand="0" w:firstRowFirstColumn="0" w:firstRowLastColumn="0" w:lastRowFirstColumn="0" w:lastRowLastColumn="0"/>
            </w:pPr>
            <w:r w:rsidRPr="007B7395">
              <w:t>Pt100 +</w:t>
            </w:r>
          </w:p>
        </w:tc>
        <w:tc>
          <w:tcPr>
            <w:tcW w:w="1880" w:type="dxa"/>
            <w:tcBorders>
              <w:top w:val="single" w:sz="6" w:space="0" w:color="auto"/>
              <w:bottom w:val="single" w:sz="6" w:space="0" w:color="auto"/>
            </w:tcBorders>
            <w:noWrap/>
            <w:vAlign w:val="center"/>
            <w:hideMark/>
          </w:tcPr>
          <w:p w14:paraId="482D87A7" w14:textId="77777777" w:rsidR="0034439B" w:rsidRPr="007B7395" w:rsidRDefault="0034439B" w:rsidP="00E84489">
            <w:pPr>
              <w:pStyle w:val="WMTableContent"/>
              <w:cnfStyle w:val="000000000000" w:firstRow="0" w:lastRow="0" w:firstColumn="0" w:lastColumn="0" w:oddVBand="0" w:evenVBand="0" w:oddHBand="0" w:evenHBand="0" w:firstRowFirstColumn="0" w:firstRowLastColumn="0" w:lastRowFirstColumn="0" w:lastRowLastColumn="0"/>
            </w:pPr>
            <w:r w:rsidRPr="007B7395">
              <w:t>Temperature sensor</w:t>
            </w:r>
          </w:p>
        </w:tc>
        <w:tc>
          <w:tcPr>
            <w:tcW w:w="2373" w:type="dxa"/>
            <w:tcBorders>
              <w:top w:val="single" w:sz="6" w:space="0" w:color="auto"/>
              <w:bottom w:val="single" w:sz="6" w:space="0" w:color="auto"/>
            </w:tcBorders>
            <w:noWrap/>
            <w:vAlign w:val="center"/>
            <w:hideMark/>
          </w:tcPr>
          <w:p w14:paraId="15B9F8B3" w14:textId="77777777" w:rsidR="0034439B" w:rsidRPr="007B7395" w:rsidRDefault="0034439B" w:rsidP="00E84489">
            <w:pPr>
              <w:pStyle w:val="WMTableContent"/>
              <w:cnfStyle w:val="000000000000" w:firstRow="0" w:lastRow="0" w:firstColumn="0" w:lastColumn="0" w:oddVBand="0" w:evenVBand="0" w:oddHBand="0" w:evenHBand="0" w:firstRowFirstColumn="0" w:firstRowLastColumn="0" w:lastRowFirstColumn="0" w:lastRowLastColumn="0"/>
            </w:pPr>
            <w:r w:rsidRPr="007B7395">
              <w:t>UR20-4AI-RTD-DIAG</w:t>
            </w:r>
          </w:p>
        </w:tc>
        <w:tc>
          <w:tcPr>
            <w:tcW w:w="1984" w:type="dxa"/>
            <w:tcBorders>
              <w:top w:val="single" w:sz="6" w:space="0" w:color="auto"/>
              <w:bottom w:val="single" w:sz="6" w:space="0" w:color="auto"/>
            </w:tcBorders>
            <w:noWrap/>
            <w:vAlign w:val="center"/>
            <w:hideMark/>
          </w:tcPr>
          <w:p w14:paraId="1A869524" w14:textId="5BE7215E" w:rsidR="0034439B" w:rsidRPr="007B7395" w:rsidRDefault="0034439B" w:rsidP="00E84489">
            <w:pPr>
              <w:pStyle w:val="WMTableContent"/>
              <w:cnfStyle w:val="000000000000" w:firstRow="0" w:lastRow="0" w:firstColumn="0" w:lastColumn="0" w:oddVBand="0" w:evenVBand="0" w:oddHBand="0" w:evenHBand="0" w:firstRowFirstColumn="0" w:firstRowLastColumn="0" w:lastRowFirstColumn="0" w:lastRowLastColumn="0"/>
            </w:pPr>
            <w:r w:rsidRPr="007B7395">
              <w:t>Channel 0</w:t>
            </w:r>
            <w:r w:rsidR="00DE7A71">
              <w:br/>
            </w:r>
            <w:r w:rsidRPr="007B7395">
              <w:t>AI 1.1</w:t>
            </w:r>
            <w:r w:rsidR="00DE7A71">
              <w:t xml:space="preserve"> &amp; AI 1.4</w:t>
            </w:r>
          </w:p>
        </w:tc>
      </w:tr>
    </w:tbl>
    <w:p w14:paraId="46426DAA" w14:textId="01EBC299" w:rsidR="0034439B" w:rsidRDefault="0034439B" w:rsidP="0034439B"/>
    <w:p w14:paraId="36D93B71" w14:textId="681BDAE1" w:rsidR="0034439B" w:rsidRPr="0034439B" w:rsidRDefault="0034439B" w:rsidP="0034439B">
      <w:r>
        <w:lastRenderedPageBreak/>
        <w:t>We will use all four LEDs to signal the state of the temperature controller. The temperature set point will be given by the analogue encoder, while the pt100 sensor is used to determine the actual temperature. The rotary switch is used to enable the temperature controller and to reset the alarm condition. The pushbuttons are not used.</w:t>
      </w:r>
    </w:p>
    <w:p w14:paraId="2D6A9381" w14:textId="60A4B6E9" w:rsidR="006726A5" w:rsidRDefault="0034439B" w:rsidP="006726A5">
      <w:pPr>
        <w:pStyle w:val="WMCAACberschrift2"/>
      </w:pPr>
      <w:bookmarkStart w:id="22" w:name="_Toc87970309"/>
      <w:r>
        <w:t>Global Variables</w:t>
      </w:r>
      <w:bookmarkEnd w:id="22"/>
    </w:p>
    <w:p w14:paraId="1B551D33" w14:textId="58E0999B" w:rsidR="00F309EC" w:rsidRDefault="0034439B" w:rsidP="0028650F">
      <w:r>
        <w:t>Navigate to the global variables tab of u-create web’s live view. To leave the planning mode go back to the welcome page. Then click on “Global Variables”.</w:t>
      </w:r>
    </w:p>
    <w:p w14:paraId="3B71AC38" w14:textId="12E8C32D" w:rsidR="0034439B" w:rsidRDefault="0034439B" w:rsidP="0028650F"/>
    <w:p w14:paraId="06945F3B" w14:textId="7FC6A62B" w:rsidR="0034439B" w:rsidRDefault="0034439B" w:rsidP="0028650F">
      <w:r>
        <w:t xml:space="preserve">The live mode is different from the planning mode used in section </w:t>
      </w:r>
      <w:r>
        <w:fldChar w:fldCharType="begin"/>
      </w:r>
      <w:r>
        <w:instrText xml:space="preserve"> REF _Ref87874809 \r \h </w:instrText>
      </w:r>
      <w:r>
        <w:fldChar w:fldCharType="separate"/>
      </w:r>
      <w:r>
        <w:t>5.1</w:t>
      </w:r>
      <w:r>
        <w:fldChar w:fldCharType="end"/>
      </w:r>
      <w:r>
        <w:t>, it does not allow you to make any changes but gives you live information about the value of the variables.</w:t>
      </w:r>
    </w:p>
    <w:p w14:paraId="561413F1" w14:textId="77C50E5F" w:rsidR="0034439B" w:rsidRDefault="0034439B" w:rsidP="0034439B">
      <w:pPr>
        <w:spacing w:line="180" w:lineRule="exact"/>
      </w:pPr>
    </w:p>
    <w:p w14:paraId="4472F7AF" w14:textId="77777777" w:rsidR="0034439B" w:rsidRDefault="0034439B" w:rsidP="0034439B">
      <w:pPr>
        <w:keepNext/>
      </w:pPr>
      <w:r w:rsidRPr="00F3703D">
        <w:rPr>
          <w:noProof/>
        </w:rPr>
        <w:drawing>
          <wp:inline distT="0" distB="0" distL="0" distR="0" wp14:anchorId="49D00FF9" wp14:editId="361BAC0D">
            <wp:extent cx="5400000" cy="3497038"/>
            <wp:effectExtent l="0" t="0" r="0" b="8255"/>
            <wp:docPr id="55" name="Grafi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400000" cy="3497038"/>
                    </a:xfrm>
                    <a:prstGeom prst="rect">
                      <a:avLst/>
                    </a:prstGeom>
                    <a:noFill/>
                    <a:ln w="25400">
                      <a:noFill/>
                    </a:ln>
                  </pic:spPr>
                </pic:pic>
              </a:graphicData>
            </a:graphic>
          </wp:inline>
        </w:drawing>
      </w:r>
    </w:p>
    <w:p w14:paraId="5DC557BC" w14:textId="001C714D" w:rsidR="0034439B" w:rsidRDefault="0034439B" w:rsidP="0034439B">
      <w:pPr>
        <w:pStyle w:val="Beschriftung"/>
        <w:jc w:val="both"/>
      </w:pPr>
      <w:r>
        <w:t xml:space="preserve">Figure </w:t>
      </w:r>
      <w:r>
        <w:fldChar w:fldCharType="begin"/>
      </w:r>
      <w:r>
        <w:instrText>SEQ Figure \* ARABIC</w:instrText>
      </w:r>
      <w:r>
        <w:fldChar w:fldCharType="separate"/>
      </w:r>
      <w:r w:rsidR="00633FB3">
        <w:rPr>
          <w:noProof/>
        </w:rPr>
        <w:t>22</w:t>
      </w:r>
      <w:r>
        <w:fldChar w:fldCharType="end"/>
      </w:r>
      <w:r>
        <w:t>: Live view of Global Variables in u-create web</w:t>
      </w:r>
    </w:p>
    <w:p w14:paraId="0B000A40" w14:textId="1B960228" w:rsidR="0034439B" w:rsidRDefault="0034439B" w:rsidP="0034439B"/>
    <w:tbl>
      <w:tblPr>
        <w:tblStyle w:val="Tabellenraster"/>
        <w:tblW w:w="0" w:type="auto"/>
        <w:tblLook w:val="04A0" w:firstRow="1" w:lastRow="0" w:firstColumn="1" w:lastColumn="0" w:noHBand="0" w:noVBand="1"/>
      </w:tblPr>
      <w:tblGrid>
        <w:gridCol w:w="996"/>
        <w:gridCol w:w="8362"/>
      </w:tblGrid>
      <w:tr w:rsidR="0034439B" w14:paraId="5FB65873" w14:textId="77777777" w:rsidTr="0034439B">
        <w:tc>
          <w:tcPr>
            <w:tcW w:w="996" w:type="dxa"/>
            <w:tcBorders>
              <w:top w:val="nil"/>
              <w:left w:val="nil"/>
              <w:bottom w:val="nil"/>
              <w:right w:val="nil"/>
            </w:tcBorders>
          </w:tcPr>
          <w:p w14:paraId="32C890F9" w14:textId="77777777" w:rsidR="0034439B" w:rsidRDefault="0034439B" w:rsidP="0034439B">
            <w:pPr>
              <w:jc w:val="left"/>
            </w:pPr>
            <w:r>
              <w:rPr>
                <w:noProof/>
              </w:rPr>
              <w:drawing>
                <wp:inline distT="0" distB="0" distL="0" distR="0" wp14:anchorId="716C1422" wp14:editId="5A4D4CD1">
                  <wp:extent cx="489097" cy="489097"/>
                  <wp:effectExtent l="0" t="0" r="6350" b="6350"/>
                  <wp:docPr id="4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4002" cy="504002"/>
                          </a:xfrm>
                          <a:prstGeom prst="rect">
                            <a:avLst/>
                          </a:prstGeom>
                          <a:noFill/>
                          <a:ln>
                            <a:noFill/>
                          </a:ln>
                        </pic:spPr>
                      </pic:pic>
                    </a:graphicData>
                  </a:graphic>
                </wp:inline>
              </w:drawing>
            </w:r>
          </w:p>
        </w:tc>
        <w:tc>
          <w:tcPr>
            <w:tcW w:w="8362" w:type="dxa"/>
            <w:tcBorders>
              <w:top w:val="nil"/>
              <w:left w:val="nil"/>
              <w:bottom w:val="nil"/>
              <w:right w:val="nil"/>
            </w:tcBorders>
          </w:tcPr>
          <w:p w14:paraId="4FBB4E44" w14:textId="2369C3D7" w:rsidR="00A128F6" w:rsidRDefault="0034439B" w:rsidP="0034439B">
            <w:r>
              <w:t xml:space="preserve">Variables that are mapped to an input are </w:t>
            </w:r>
            <w:r w:rsidR="00A128F6">
              <w:t xml:space="preserve">preceded by an “I_”, variables that are mapped to an output are preceded by an “O_”. Next comes the type, “I” for integer, “X” for bool, “R” for real. </w:t>
            </w:r>
            <w:r w:rsidR="00C71642">
              <w:t>Note that t</w:t>
            </w:r>
            <w:r w:rsidR="00A128F6">
              <w:t xml:space="preserve">his is </w:t>
            </w:r>
            <w:r w:rsidR="00C71642">
              <w:t xml:space="preserve">just </w:t>
            </w:r>
            <w:r w:rsidR="00A128F6">
              <w:t>a design decision, you can name variables as you prefer, using your own naming convention.</w:t>
            </w:r>
          </w:p>
        </w:tc>
      </w:tr>
    </w:tbl>
    <w:p w14:paraId="64DD8841" w14:textId="3F0475E5" w:rsidR="0034439B" w:rsidRDefault="0034439B" w:rsidP="0034439B"/>
    <w:p w14:paraId="292BB83F" w14:textId="22BBD568" w:rsidR="00A128F6" w:rsidRDefault="00A128F6" w:rsidP="0034439B">
      <w:r>
        <w:t>The variables “</w:t>
      </w:r>
      <w:r w:rsidRPr="00A128F6">
        <w:rPr>
          <w:rStyle w:val="WMVarName"/>
        </w:rPr>
        <w:t>RSETPOINT</w:t>
      </w:r>
      <w:r>
        <w:t>” and “</w:t>
      </w:r>
      <w:r w:rsidRPr="00A128F6">
        <w:rPr>
          <w:rStyle w:val="WMVarName"/>
        </w:rPr>
        <w:t>RTEMPERATURE</w:t>
      </w:r>
      <w:r>
        <w:t>” are set by the Node-RED application, which we haven’t uploaded to the u-control yet. Therefore, they will have a value of 0 at this point.</w:t>
      </w:r>
    </w:p>
    <w:p w14:paraId="0CE67F84" w14:textId="77777777" w:rsidR="00A128F6" w:rsidRPr="0034439B" w:rsidRDefault="00A128F6" w:rsidP="0034439B"/>
    <w:p w14:paraId="15FDADB1" w14:textId="764B9920" w:rsidR="000A07A7" w:rsidRDefault="00A128F6" w:rsidP="000A07A7">
      <w:pPr>
        <w:pStyle w:val="WMCAACberschrift2"/>
      </w:pPr>
      <w:bookmarkStart w:id="23" w:name="_Toc87970310"/>
      <w:r>
        <w:lastRenderedPageBreak/>
        <w:t>Visualisation</w:t>
      </w:r>
      <w:bookmarkEnd w:id="23"/>
    </w:p>
    <w:p w14:paraId="34A7B3E1" w14:textId="5A675474" w:rsidR="00740B4C" w:rsidRDefault="00A128F6" w:rsidP="00A128F6">
      <w:r>
        <w:t>u-create web includes a powerful yet easy to use visualisation tool. You can create and display interactive visualisations like shown in using only a web browser. This is especially useful if you want to use mobile devices like tablets as an HMI. While the creation of these visualisations is out of the scope of this guide, feel free to explore this visualisation in the planning mode. The Application Note that accompanies this Quick Start Guide goes into more detail</w:t>
      </w:r>
      <w:r w:rsidR="00740B4C">
        <w:t xml:space="preserve">, see Chapter </w:t>
      </w:r>
      <w:r w:rsidR="00203308">
        <w:fldChar w:fldCharType="begin"/>
      </w:r>
      <w:r w:rsidR="00203308">
        <w:instrText xml:space="preserve"> REF _Ref56495501 \n \h </w:instrText>
      </w:r>
      <w:r w:rsidR="00203308">
        <w:fldChar w:fldCharType="separate"/>
      </w:r>
      <w:r w:rsidR="00203308">
        <w:t>7</w:t>
      </w:r>
      <w:r w:rsidR="00203308">
        <w:fldChar w:fldCharType="end"/>
      </w:r>
      <w:r w:rsidR="00740B4C">
        <w:t xml:space="preserve"> for further information.</w:t>
      </w:r>
    </w:p>
    <w:p w14:paraId="1888B5E3" w14:textId="77777777" w:rsidR="00740B4C" w:rsidRDefault="00740B4C" w:rsidP="00740B4C">
      <w:pPr>
        <w:spacing w:line="180" w:lineRule="exact"/>
      </w:pPr>
    </w:p>
    <w:p w14:paraId="7BBCD213" w14:textId="4ACBBAD8" w:rsidR="00740B4C" w:rsidRDefault="00AF2AE3" w:rsidP="00740B4C">
      <w:pPr>
        <w:keepNext/>
      </w:pPr>
      <w:r w:rsidRPr="00F3703D">
        <w:rPr>
          <w:noProof/>
        </w:rPr>
        <w:drawing>
          <wp:anchor distT="0" distB="0" distL="114300" distR="114300" simplePos="0" relativeHeight="251658259" behindDoc="0" locked="0" layoutInCell="1" allowOverlap="1" wp14:anchorId="04CBC9DD" wp14:editId="5123713F">
            <wp:simplePos x="0" y="0"/>
            <wp:positionH relativeFrom="column">
              <wp:posOffset>1490381</wp:posOffset>
            </wp:positionH>
            <wp:positionV relativeFrom="paragraph">
              <wp:posOffset>155899</wp:posOffset>
            </wp:positionV>
            <wp:extent cx="381000" cy="381000"/>
            <wp:effectExtent l="19050" t="0" r="19050" b="38100"/>
            <wp:wrapNone/>
            <wp:docPr id="53" name="Grafik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nd Icons - Download Free Vector Icons | Noun Project"/>
                    <pic:cNvPicPr>
                      <a:picLocks noChangeAspect="1" noChangeArrowheads="1"/>
                    </pic:cNvPicPr>
                  </pic:nvPicPr>
                  <pic:blipFill>
                    <a:blip r:embed="rId25"/>
                    <a:stretch>
                      <a:fillRect/>
                    </a:stretch>
                  </pic:blipFill>
                  <pic:spPr bwMode="auto">
                    <a:xfrm rot="19617674">
                      <a:off x="0" y="0"/>
                      <a:ext cx="381000" cy="381000"/>
                    </a:xfrm>
                    <a:prstGeom prst="rect">
                      <a:avLst/>
                    </a:prstGeom>
                    <a:noFill/>
                    <a:ln>
                      <a:noFill/>
                    </a:ln>
                  </pic:spPr>
                </pic:pic>
              </a:graphicData>
            </a:graphic>
            <wp14:sizeRelH relativeFrom="page">
              <wp14:pctWidth>0</wp14:pctWidth>
            </wp14:sizeRelH>
            <wp14:sizeRelV relativeFrom="page">
              <wp14:pctHeight>0</wp14:pctHeight>
            </wp14:sizeRelV>
          </wp:anchor>
        </w:drawing>
      </w:r>
      <w:r w:rsidR="00740B4C" w:rsidRPr="00F3703D">
        <w:rPr>
          <w:noProof/>
        </w:rPr>
        <w:drawing>
          <wp:inline distT="0" distB="0" distL="0" distR="0" wp14:anchorId="2A4F98ED" wp14:editId="5F892D98">
            <wp:extent cx="5400000" cy="3588242"/>
            <wp:effectExtent l="0" t="0" r="0" b="0"/>
            <wp:docPr id="57" name="Grafi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400000" cy="3588242"/>
                    </a:xfrm>
                    <a:prstGeom prst="rect">
                      <a:avLst/>
                    </a:prstGeom>
                    <a:noFill/>
                    <a:ln w="25400">
                      <a:noFill/>
                    </a:ln>
                  </pic:spPr>
                </pic:pic>
              </a:graphicData>
            </a:graphic>
          </wp:inline>
        </w:drawing>
      </w:r>
    </w:p>
    <w:p w14:paraId="15D43038" w14:textId="177DF8CA" w:rsidR="00740B4C" w:rsidRDefault="00740B4C" w:rsidP="00740B4C">
      <w:pPr>
        <w:pStyle w:val="Beschriftung"/>
        <w:jc w:val="both"/>
      </w:pPr>
      <w:bookmarkStart w:id="24" w:name="_Ref87877707"/>
      <w:r>
        <w:t xml:space="preserve">Figure </w:t>
      </w:r>
      <w:r>
        <w:fldChar w:fldCharType="begin"/>
      </w:r>
      <w:r>
        <w:instrText>SEQ Figure \* ARABIC</w:instrText>
      </w:r>
      <w:r>
        <w:fldChar w:fldCharType="separate"/>
      </w:r>
      <w:r w:rsidR="00633FB3">
        <w:rPr>
          <w:noProof/>
        </w:rPr>
        <w:t>23</w:t>
      </w:r>
      <w:r>
        <w:fldChar w:fldCharType="end"/>
      </w:r>
      <w:bookmarkEnd w:id="24"/>
      <w:r>
        <w:t>:Live view of the visualisation in u-create web</w:t>
      </w:r>
    </w:p>
    <w:p w14:paraId="462B38BC" w14:textId="032C5CCB" w:rsidR="00740B4C" w:rsidRDefault="00740B4C" w:rsidP="00740B4C"/>
    <w:p w14:paraId="57F078B7" w14:textId="17D2EED1" w:rsidR="00740B4C" w:rsidRDefault="00740B4C" w:rsidP="00740B4C">
      <w:pPr>
        <w:pStyle w:val="WMCAACberschrift1"/>
      </w:pPr>
      <w:bookmarkStart w:id="25" w:name="_Toc87970311"/>
      <w:r>
        <w:lastRenderedPageBreak/>
        <w:t>Getting started with Node-RED</w:t>
      </w:r>
      <w:bookmarkEnd w:id="25"/>
    </w:p>
    <w:p w14:paraId="31106179" w14:textId="5C783174" w:rsidR="00740B4C" w:rsidRDefault="00740B4C" w:rsidP="00740B4C"/>
    <w:p w14:paraId="265EB301" w14:textId="6E8B1496" w:rsidR="00740B4C" w:rsidRDefault="00740B4C" w:rsidP="00740B4C">
      <w:r>
        <w:t>Now that you’ve explored the integrated features of u-create web, let’s see how Node-RED builds on these features and allows you to create automation applications using web technologies. To open Node-RED, click on the respective button on the welcome page of u-create web.</w:t>
      </w:r>
    </w:p>
    <w:p w14:paraId="68A19FE6" w14:textId="1B80197E" w:rsidR="00740B4C" w:rsidRDefault="00740B4C" w:rsidP="00740B4C">
      <w:pPr>
        <w:spacing w:line="180" w:lineRule="exact"/>
      </w:pPr>
    </w:p>
    <w:p w14:paraId="5CB5C6EC" w14:textId="2850B004" w:rsidR="00740B4C" w:rsidRDefault="005A58CC" w:rsidP="00740B4C">
      <w:pPr>
        <w:keepNext/>
      </w:pPr>
      <w:r w:rsidRPr="00F3703D">
        <w:rPr>
          <w:noProof/>
        </w:rPr>
        <w:drawing>
          <wp:anchor distT="0" distB="0" distL="114300" distR="114300" simplePos="0" relativeHeight="251660311" behindDoc="0" locked="0" layoutInCell="1" allowOverlap="1" wp14:anchorId="3A7D4BEA" wp14:editId="54CE080C">
            <wp:simplePos x="0" y="0"/>
            <wp:positionH relativeFrom="column">
              <wp:posOffset>1371601</wp:posOffset>
            </wp:positionH>
            <wp:positionV relativeFrom="paragraph">
              <wp:posOffset>1866266</wp:posOffset>
            </wp:positionV>
            <wp:extent cx="381000" cy="381000"/>
            <wp:effectExtent l="19050" t="0" r="19050" b="38100"/>
            <wp:wrapNone/>
            <wp:docPr id="12" name="Grafik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nd Icons - Download Free Vector Icons | Noun Project"/>
                    <pic:cNvPicPr>
                      <a:picLocks noChangeAspect="1" noChangeArrowheads="1"/>
                    </pic:cNvPicPr>
                  </pic:nvPicPr>
                  <pic:blipFill>
                    <a:blip r:embed="rId25"/>
                    <a:stretch>
                      <a:fillRect/>
                    </a:stretch>
                  </pic:blipFill>
                  <pic:spPr bwMode="auto">
                    <a:xfrm rot="19617674">
                      <a:off x="0" y="0"/>
                      <a:ext cx="381000" cy="381000"/>
                    </a:xfrm>
                    <a:prstGeom prst="rect">
                      <a:avLst/>
                    </a:prstGeom>
                    <a:noFill/>
                    <a:ln>
                      <a:noFill/>
                    </a:ln>
                  </pic:spPr>
                </pic:pic>
              </a:graphicData>
            </a:graphic>
            <wp14:sizeRelH relativeFrom="page">
              <wp14:pctWidth>0</wp14:pctWidth>
            </wp14:sizeRelH>
            <wp14:sizeRelV relativeFrom="page">
              <wp14:pctHeight>0</wp14:pctHeight>
            </wp14:sizeRelV>
          </wp:anchor>
        </w:drawing>
      </w:r>
      <w:r w:rsidR="00740B4C" w:rsidRPr="00F3703D">
        <w:rPr>
          <w:noProof/>
        </w:rPr>
        <w:drawing>
          <wp:inline distT="0" distB="0" distL="0" distR="0" wp14:anchorId="5B20D75C" wp14:editId="6DC7E2B2">
            <wp:extent cx="5400000" cy="2241346"/>
            <wp:effectExtent l="0" t="0" r="0" b="6985"/>
            <wp:docPr id="49"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400000" cy="2241346"/>
                    </a:xfrm>
                    <a:prstGeom prst="rect">
                      <a:avLst/>
                    </a:prstGeom>
                    <a:ln w="25400">
                      <a:noFill/>
                    </a:ln>
                  </pic:spPr>
                </pic:pic>
              </a:graphicData>
            </a:graphic>
          </wp:inline>
        </w:drawing>
      </w:r>
    </w:p>
    <w:p w14:paraId="1C5EAF92" w14:textId="1F357DB5" w:rsidR="00740B4C" w:rsidRDefault="00740B4C" w:rsidP="00740B4C">
      <w:pPr>
        <w:pStyle w:val="Beschriftung"/>
        <w:ind w:left="363"/>
        <w:jc w:val="both"/>
      </w:pPr>
      <w:r>
        <w:t xml:space="preserve">Figure </w:t>
      </w:r>
      <w:r>
        <w:fldChar w:fldCharType="begin"/>
      </w:r>
      <w:r>
        <w:instrText>SEQ Figure \* ARABIC</w:instrText>
      </w:r>
      <w:r>
        <w:fldChar w:fldCharType="separate"/>
      </w:r>
      <w:r w:rsidR="00633FB3">
        <w:rPr>
          <w:noProof/>
        </w:rPr>
        <w:t>24</w:t>
      </w:r>
      <w:r>
        <w:fldChar w:fldCharType="end"/>
      </w:r>
      <w:r>
        <w:t>:Application menu in u-create web</w:t>
      </w:r>
    </w:p>
    <w:p w14:paraId="75D45D66" w14:textId="40D40FEA" w:rsidR="00740B4C" w:rsidRDefault="00740B4C" w:rsidP="00740B4C">
      <w:pPr>
        <w:spacing w:line="180" w:lineRule="exact"/>
      </w:pPr>
    </w:p>
    <w:p w14:paraId="22734AE4" w14:textId="68EA964B" w:rsidR="00740B4C" w:rsidRDefault="00740B4C" w:rsidP="00740B4C">
      <w:pPr>
        <w:pStyle w:val="WMCAACberschrift2"/>
      </w:pPr>
      <w:bookmarkStart w:id="26" w:name="_Toc87970312"/>
      <w:r>
        <w:t>Importing and running the demo application</w:t>
      </w:r>
      <w:bookmarkEnd w:id="26"/>
    </w:p>
    <w:p w14:paraId="0A949B75" w14:textId="49419895" w:rsidR="00740B4C" w:rsidRDefault="00740B4C" w:rsidP="00740B4C">
      <w:r>
        <w:t>Now that you’ve opened the Node-RED application, you will be greeted by an empty flow canvas.</w:t>
      </w:r>
    </w:p>
    <w:p w14:paraId="748764FE" w14:textId="093A4E73" w:rsidR="00740B4C" w:rsidRDefault="00740B4C" w:rsidP="00740B4C"/>
    <w:p w14:paraId="2F4F0517" w14:textId="325A37E1" w:rsidR="00EB0EEE" w:rsidRDefault="00740B4C" w:rsidP="00EB0EEE">
      <w:pPr>
        <w:pStyle w:val="Listenabsatz"/>
        <w:numPr>
          <w:ilvl w:val="0"/>
          <w:numId w:val="26"/>
        </w:numPr>
      </w:pPr>
      <w:r>
        <w:t>To import the demo application into Node-RED</w:t>
      </w:r>
      <w:r w:rsidR="00EB0EEE">
        <w:t>, click on the hamburger menu in the top right-hand corner and select “import”. Upload the .json file that you’ve downloaded previously. Make sure to select the file without “mqtt” in its name.</w:t>
      </w:r>
    </w:p>
    <w:p w14:paraId="2A970B5D" w14:textId="16D04534" w:rsidR="00EB0EEE" w:rsidRDefault="00AF2AE3" w:rsidP="00EB0EEE">
      <w:pPr>
        <w:keepNext/>
      </w:pPr>
      <w:r w:rsidRPr="00F3703D">
        <w:rPr>
          <w:noProof/>
        </w:rPr>
        <w:lastRenderedPageBreak/>
        <w:drawing>
          <wp:anchor distT="0" distB="0" distL="114300" distR="114300" simplePos="0" relativeHeight="251658261" behindDoc="0" locked="0" layoutInCell="1" allowOverlap="1" wp14:anchorId="4EFB9596" wp14:editId="636873D9">
            <wp:simplePos x="0" y="0"/>
            <wp:positionH relativeFrom="column">
              <wp:posOffset>3004457</wp:posOffset>
            </wp:positionH>
            <wp:positionV relativeFrom="paragraph">
              <wp:posOffset>1037345</wp:posOffset>
            </wp:positionV>
            <wp:extent cx="381000" cy="381000"/>
            <wp:effectExtent l="19050" t="0" r="19050" b="38100"/>
            <wp:wrapNone/>
            <wp:docPr id="58" name="Grafik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nd Icons - Download Free Vector Icons | Noun Project"/>
                    <pic:cNvPicPr>
                      <a:picLocks noChangeAspect="1" noChangeArrowheads="1"/>
                    </pic:cNvPicPr>
                  </pic:nvPicPr>
                  <pic:blipFill>
                    <a:blip r:embed="rId25"/>
                    <a:stretch>
                      <a:fillRect/>
                    </a:stretch>
                  </pic:blipFill>
                  <pic:spPr bwMode="auto">
                    <a:xfrm rot="19617674">
                      <a:off x="0" y="0"/>
                      <a:ext cx="381000" cy="381000"/>
                    </a:xfrm>
                    <a:prstGeom prst="rect">
                      <a:avLst/>
                    </a:prstGeom>
                    <a:noFill/>
                    <a:ln>
                      <a:noFill/>
                    </a:ln>
                  </pic:spPr>
                </pic:pic>
              </a:graphicData>
            </a:graphic>
            <wp14:sizeRelH relativeFrom="page">
              <wp14:pctWidth>0</wp14:pctWidth>
            </wp14:sizeRelH>
            <wp14:sizeRelV relativeFrom="page">
              <wp14:pctHeight>0</wp14:pctHeight>
            </wp14:sizeRelV>
          </wp:anchor>
        </w:drawing>
      </w:r>
      <w:r w:rsidR="00EB0EEE" w:rsidRPr="00F3703D">
        <w:rPr>
          <w:noProof/>
        </w:rPr>
        <w:drawing>
          <wp:inline distT="0" distB="0" distL="0" distR="0" wp14:anchorId="47BB9F78" wp14:editId="3D9405C6">
            <wp:extent cx="5400000" cy="4421538"/>
            <wp:effectExtent l="0" t="0" r="0" b="8255"/>
            <wp:docPr id="50" name="Grafi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node-red-import.png"/>
                    <pic:cNvPicPr/>
                  </pic:nvPicPr>
                  <pic:blipFill>
                    <a:blip r:embed="rId70">
                      <a:extLst>
                        <a:ext uri="{28A0092B-C50C-407E-A947-70E740481C1C}">
                          <a14:useLocalDpi xmlns:a14="http://schemas.microsoft.com/office/drawing/2010/main" val="0"/>
                        </a:ext>
                      </a:extLst>
                    </a:blip>
                    <a:stretch>
                      <a:fillRect/>
                    </a:stretch>
                  </pic:blipFill>
                  <pic:spPr>
                    <a:xfrm>
                      <a:off x="0" y="0"/>
                      <a:ext cx="5400000" cy="4421538"/>
                    </a:xfrm>
                    <a:prstGeom prst="rect">
                      <a:avLst/>
                    </a:prstGeom>
                  </pic:spPr>
                </pic:pic>
              </a:graphicData>
            </a:graphic>
          </wp:inline>
        </w:drawing>
      </w:r>
    </w:p>
    <w:p w14:paraId="5BA46548" w14:textId="66080F5A" w:rsidR="00A128F6" w:rsidRDefault="00EB0EEE" w:rsidP="00EB0EEE">
      <w:pPr>
        <w:pStyle w:val="Beschriftung"/>
        <w:jc w:val="both"/>
      </w:pPr>
      <w:r>
        <w:t xml:space="preserve">Figure </w:t>
      </w:r>
      <w:r>
        <w:fldChar w:fldCharType="begin"/>
      </w:r>
      <w:r>
        <w:instrText>SEQ Figure \* ARABIC</w:instrText>
      </w:r>
      <w:r>
        <w:fldChar w:fldCharType="separate"/>
      </w:r>
      <w:r w:rsidR="00633FB3">
        <w:rPr>
          <w:noProof/>
        </w:rPr>
        <w:t>25</w:t>
      </w:r>
      <w:r>
        <w:fldChar w:fldCharType="end"/>
      </w:r>
      <w:r>
        <w:t>: Import dialog in Node-RED, accessible via the hamburger menu in the top right-hand corner</w:t>
      </w:r>
    </w:p>
    <w:p w14:paraId="6C31FE24" w14:textId="5A3CD874" w:rsidR="00EB0EEE" w:rsidRDefault="00EB0EEE" w:rsidP="00EB0EEE">
      <w:pPr>
        <w:pStyle w:val="Listenabsatz"/>
        <w:numPr>
          <w:ilvl w:val="0"/>
          <w:numId w:val="26"/>
        </w:numPr>
      </w:pPr>
      <w:r>
        <w:t>A new tab will be created, containing the temperature controller.</w:t>
      </w:r>
    </w:p>
    <w:p w14:paraId="79D3DEC0" w14:textId="3835D885" w:rsidR="00A128F6" w:rsidRDefault="00EB0EEE" w:rsidP="00AF2AE3">
      <w:pPr>
        <w:spacing w:line="180" w:lineRule="exact"/>
      </w:pPr>
      <w:r>
        <w:t xml:space="preserve"> </w:t>
      </w:r>
    </w:p>
    <w:p w14:paraId="7C23933D" w14:textId="74F80291" w:rsidR="00AF2AE3" w:rsidRDefault="005A5F6E" w:rsidP="00AF2AE3">
      <w:pPr>
        <w:keepNext/>
      </w:pPr>
      <w:r w:rsidRPr="00F3703D">
        <w:rPr>
          <w:noProof/>
        </w:rPr>
        <w:drawing>
          <wp:anchor distT="0" distB="0" distL="114300" distR="114300" simplePos="0" relativeHeight="251658263" behindDoc="0" locked="0" layoutInCell="1" allowOverlap="1" wp14:anchorId="628F103B" wp14:editId="402A3272">
            <wp:simplePos x="0" y="0"/>
            <wp:positionH relativeFrom="column">
              <wp:posOffset>5002307</wp:posOffset>
            </wp:positionH>
            <wp:positionV relativeFrom="paragraph">
              <wp:posOffset>91572</wp:posOffset>
            </wp:positionV>
            <wp:extent cx="381000" cy="381000"/>
            <wp:effectExtent l="19050" t="0" r="19050" b="38100"/>
            <wp:wrapNone/>
            <wp:docPr id="592"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nd Icons - Download Free Vector Icons | Noun Project"/>
                    <pic:cNvPicPr>
                      <a:picLocks noChangeAspect="1" noChangeArrowheads="1"/>
                    </pic:cNvPicPr>
                  </pic:nvPicPr>
                  <pic:blipFill>
                    <a:blip r:embed="rId25"/>
                    <a:stretch>
                      <a:fillRect/>
                    </a:stretch>
                  </pic:blipFill>
                  <pic:spPr bwMode="auto">
                    <a:xfrm rot="19617674">
                      <a:off x="0" y="0"/>
                      <a:ext cx="381000" cy="381000"/>
                    </a:xfrm>
                    <a:prstGeom prst="rect">
                      <a:avLst/>
                    </a:prstGeom>
                    <a:noFill/>
                    <a:ln>
                      <a:noFill/>
                    </a:ln>
                  </pic:spPr>
                </pic:pic>
              </a:graphicData>
            </a:graphic>
            <wp14:sizeRelH relativeFrom="page">
              <wp14:pctWidth>0</wp14:pctWidth>
            </wp14:sizeRelH>
            <wp14:sizeRelV relativeFrom="page">
              <wp14:pctHeight>0</wp14:pctHeight>
            </wp14:sizeRelV>
          </wp:anchor>
        </w:drawing>
      </w:r>
      <w:r w:rsidR="00AF2AE3">
        <w:rPr>
          <w:noProof/>
        </w:rPr>
        <w:drawing>
          <wp:inline distT="0" distB="0" distL="0" distR="0" wp14:anchorId="0DA6DA51" wp14:editId="5BCFAB09">
            <wp:extent cx="5347970" cy="1805940"/>
            <wp:effectExtent l="0" t="0" r="5080" b="381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347970" cy="1805940"/>
                    </a:xfrm>
                    <a:prstGeom prst="rect">
                      <a:avLst/>
                    </a:prstGeom>
                    <a:noFill/>
                    <a:ln w="25400">
                      <a:noFill/>
                    </a:ln>
                  </pic:spPr>
                </pic:pic>
              </a:graphicData>
            </a:graphic>
          </wp:inline>
        </w:drawing>
      </w:r>
    </w:p>
    <w:p w14:paraId="60A4A3C5" w14:textId="4267F5B6" w:rsidR="00A128F6" w:rsidRDefault="00AF2AE3" w:rsidP="00AF2AE3">
      <w:pPr>
        <w:pStyle w:val="Beschriftung"/>
        <w:jc w:val="both"/>
      </w:pPr>
      <w:r>
        <w:t xml:space="preserve">Figure </w:t>
      </w:r>
      <w:r>
        <w:fldChar w:fldCharType="begin"/>
      </w:r>
      <w:r>
        <w:instrText>SEQ Figure \* ARABIC</w:instrText>
      </w:r>
      <w:r>
        <w:fldChar w:fldCharType="separate"/>
      </w:r>
      <w:r w:rsidR="00633FB3">
        <w:rPr>
          <w:noProof/>
        </w:rPr>
        <w:t>26</w:t>
      </w:r>
      <w:r>
        <w:fldChar w:fldCharType="end"/>
      </w:r>
      <w:r>
        <w:t>: The imported flow in Node-RED, a simple temperature controller that lights the LEDs of the starter kit</w:t>
      </w:r>
    </w:p>
    <w:p w14:paraId="600D0F33" w14:textId="700CF2A3" w:rsidR="00AF2AE3" w:rsidRDefault="00AF2AE3" w:rsidP="00AF2AE3"/>
    <w:p w14:paraId="3BC5529F" w14:textId="577977E3" w:rsidR="00AF2AE3" w:rsidRPr="00AF2AE3" w:rsidRDefault="00AF2AE3" w:rsidP="00AF2AE3">
      <w:pPr>
        <w:pStyle w:val="Listenabsatz"/>
        <w:numPr>
          <w:ilvl w:val="0"/>
          <w:numId w:val="26"/>
        </w:numPr>
      </w:pPr>
      <w:r>
        <w:t>Hit “Deploy” to run the program. Any changes made to the program must be deployed as well to take effect. Look at the starter kit. You might notice some LEDs being lit. If not, turn the rotary switch to the South-East / 4:30 position. This enables the temperature controller.</w:t>
      </w:r>
    </w:p>
    <w:p w14:paraId="4E610383" w14:textId="6E58E470" w:rsidR="00A128F6" w:rsidRDefault="00AF2AE3" w:rsidP="00A128F6">
      <w:r>
        <w:lastRenderedPageBreak/>
        <w:t>You can use the following user inputs to interact with it:</w:t>
      </w:r>
    </w:p>
    <w:p w14:paraId="63409FF6" w14:textId="41458333" w:rsidR="00AF2AE3" w:rsidRDefault="00AF2AE3" w:rsidP="00A128F6"/>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bottom w:w="57" w:type="dxa"/>
        </w:tblCellMar>
        <w:tblLook w:val="04A0" w:firstRow="1" w:lastRow="0" w:firstColumn="1" w:lastColumn="0" w:noHBand="0" w:noVBand="1"/>
      </w:tblPr>
      <w:tblGrid>
        <w:gridCol w:w="704"/>
        <w:gridCol w:w="5103"/>
      </w:tblGrid>
      <w:tr w:rsidR="00AF2AE3" w:rsidRPr="00F3703D" w14:paraId="52BD5B3F" w14:textId="77777777" w:rsidTr="005A5F6E">
        <w:tc>
          <w:tcPr>
            <w:tcW w:w="704" w:type="dxa"/>
            <w:vAlign w:val="center"/>
          </w:tcPr>
          <w:p w14:paraId="4827445E" w14:textId="77777777" w:rsidR="00AF2AE3" w:rsidRPr="00F3703D" w:rsidRDefault="00AF2AE3" w:rsidP="00E84489">
            <w:pPr>
              <w:pStyle w:val="WMTableContent"/>
            </w:pPr>
            <w:r w:rsidRPr="00F3703D">
              <w:drawing>
                <wp:inline distT="0" distB="0" distL="0" distR="0" wp14:anchorId="22808FF0" wp14:editId="391EB0C5">
                  <wp:extent cx="216000" cy="216000"/>
                  <wp:effectExtent l="0" t="0" r="0" b="0"/>
                  <wp:docPr id="196" name="Grafik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con-rotary-switch-NE.svg"/>
                          <pic:cNvPicPr/>
                        </pic:nvPicPr>
                        <pic:blipFill>
                          <a:blip r:embed="rId55">
                            <a:extLst>
                              <a:ext uri="{28A0092B-C50C-407E-A947-70E740481C1C}">
                                <a14:useLocalDpi xmlns:a14="http://schemas.microsoft.com/office/drawing/2010/main" val="0"/>
                              </a:ext>
                              <a:ext uri="{96DAC541-7B7A-43D3-8B79-37D633B846F1}">
                                <asvg:svgBlip xmlns:asvg="http://schemas.microsoft.com/office/drawing/2016/SVG/main" r:embed="rId56"/>
                              </a:ext>
                            </a:extLst>
                          </a:blip>
                          <a:stretch>
                            <a:fillRect/>
                          </a:stretch>
                        </pic:blipFill>
                        <pic:spPr>
                          <a:xfrm>
                            <a:off x="0" y="0"/>
                            <a:ext cx="216000" cy="216000"/>
                          </a:xfrm>
                          <a:prstGeom prst="rect">
                            <a:avLst/>
                          </a:prstGeom>
                        </pic:spPr>
                      </pic:pic>
                    </a:graphicData>
                  </a:graphic>
                </wp:inline>
              </w:drawing>
            </w:r>
          </w:p>
        </w:tc>
        <w:tc>
          <w:tcPr>
            <w:tcW w:w="5103" w:type="dxa"/>
            <w:vAlign w:val="center"/>
          </w:tcPr>
          <w:p w14:paraId="25769EF8" w14:textId="77777777" w:rsidR="00AF2AE3" w:rsidRPr="00F3703D" w:rsidRDefault="00AF2AE3" w:rsidP="00E84489">
            <w:pPr>
              <w:pStyle w:val="WMTableContent"/>
            </w:pPr>
            <w:r w:rsidRPr="00F3703D">
              <w:t>Reset Alarm Condition</w:t>
            </w:r>
          </w:p>
        </w:tc>
      </w:tr>
      <w:tr w:rsidR="00AF2AE3" w:rsidRPr="00F3703D" w14:paraId="6C329D86" w14:textId="77777777" w:rsidTr="005A5F6E">
        <w:tc>
          <w:tcPr>
            <w:tcW w:w="704" w:type="dxa"/>
            <w:vAlign w:val="center"/>
          </w:tcPr>
          <w:p w14:paraId="456260D8" w14:textId="77777777" w:rsidR="00AF2AE3" w:rsidRPr="00F3703D" w:rsidRDefault="00AF2AE3" w:rsidP="00E84489">
            <w:pPr>
              <w:pStyle w:val="WMTableContent"/>
            </w:pPr>
            <w:r w:rsidRPr="00F3703D">
              <w:drawing>
                <wp:inline distT="0" distB="0" distL="0" distR="0" wp14:anchorId="69705373" wp14:editId="153E5379">
                  <wp:extent cx="238125" cy="220486"/>
                  <wp:effectExtent l="0" t="0" r="0" b="8255"/>
                  <wp:docPr id="581" name="Grafik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con-rotary-switch-NE.svg"/>
                          <pic:cNvPicPr/>
                        </pic:nvPicPr>
                        <pic:blipFill>
                          <a:blip r:embed="rId72">
                            <a:extLst>
                              <a:ext uri="{28A0092B-C50C-407E-A947-70E740481C1C}">
                                <a14:useLocalDpi xmlns:a14="http://schemas.microsoft.com/office/drawing/2010/main" val="0"/>
                              </a:ext>
                              <a:ext uri="{96DAC541-7B7A-43D3-8B79-37D633B846F1}">
                                <asvg:svgBlip xmlns:asvg="http://schemas.microsoft.com/office/drawing/2016/SVG/main" r:embed="rId73"/>
                              </a:ext>
                            </a:extLst>
                          </a:blip>
                          <a:stretch>
                            <a:fillRect/>
                          </a:stretch>
                        </pic:blipFill>
                        <pic:spPr>
                          <a:xfrm>
                            <a:off x="0" y="0"/>
                            <a:ext cx="238125" cy="220486"/>
                          </a:xfrm>
                          <a:prstGeom prst="rect">
                            <a:avLst/>
                          </a:prstGeom>
                        </pic:spPr>
                      </pic:pic>
                    </a:graphicData>
                  </a:graphic>
                </wp:inline>
              </w:drawing>
            </w:r>
          </w:p>
        </w:tc>
        <w:tc>
          <w:tcPr>
            <w:tcW w:w="5103" w:type="dxa"/>
            <w:vAlign w:val="center"/>
          </w:tcPr>
          <w:p w14:paraId="6A2A19F4" w14:textId="77777777" w:rsidR="00AF2AE3" w:rsidRPr="00F3703D" w:rsidRDefault="00AF2AE3" w:rsidP="00E84489">
            <w:pPr>
              <w:pStyle w:val="WMTableContent"/>
            </w:pPr>
            <w:r w:rsidRPr="00F3703D">
              <w:t>Controller off</w:t>
            </w:r>
          </w:p>
        </w:tc>
      </w:tr>
      <w:tr w:rsidR="00AF2AE3" w:rsidRPr="00F3703D" w14:paraId="67AF5241" w14:textId="77777777" w:rsidTr="005A5F6E">
        <w:tc>
          <w:tcPr>
            <w:tcW w:w="704" w:type="dxa"/>
            <w:vAlign w:val="center"/>
          </w:tcPr>
          <w:p w14:paraId="6CD20F7E" w14:textId="77777777" w:rsidR="00AF2AE3" w:rsidRPr="00F3703D" w:rsidRDefault="00AF2AE3" w:rsidP="00E84489">
            <w:pPr>
              <w:pStyle w:val="WMTableContent"/>
            </w:pPr>
            <w:r w:rsidRPr="00F3703D">
              <w:drawing>
                <wp:inline distT="0" distB="0" distL="0" distR="0" wp14:anchorId="131503A1" wp14:editId="2838F395">
                  <wp:extent cx="216000" cy="216000"/>
                  <wp:effectExtent l="0" t="0" r="0" b="0"/>
                  <wp:docPr id="198" name="Grafik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con-rotary-switch-SE.svg"/>
                          <pic:cNvPicPr/>
                        </pic:nvPicPr>
                        <pic:blipFill>
                          <a:blip r:embed="rId57">
                            <a:extLst>
                              <a:ext uri="{28A0092B-C50C-407E-A947-70E740481C1C}">
                                <a14:useLocalDpi xmlns:a14="http://schemas.microsoft.com/office/drawing/2010/main" val="0"/>
                              </a:ext>
                              <a:ext uri="{96DAC541-7B7A-43D3-8B79-37D633B846F1}">
                                <asvg:svgBlip xmlns:asvg="http://schemas.microsoft.com/office/drawing/2016/SVG/main" r:embed="rId58"/>
                              </a:ext>
                            </a:extLst>
                          </a:blip>
                          <a:stretch>
                            <a:fillRect/>
                          </a:stretch>
                        </pic:blipFill>
                        <pic:spPr>
                          <a:xfrm>
                            <a:off x="0" y="0"/>
                            <a:ext cx="216000" cy="216000"/>
                          </a:xfrm>
                          <a:prstGeom prst="rect">
                            <a:avLst/>
                          </a:prstGeom>
                        </pic:spPr>
                      </pic:pic>
                    </a:graphicData>
                  </a:graphic>
                </wp:inline>
              </w:drawing>
            </w:r>
          </w:p>
        </w:tc>
        <w:tc>
          <w:tcPr>
            <w:tcW w:w="5103" w:type="dxa"/>
            <w:vAlign w:val="center"/>
          </w:tcPr>
          <w:p w14:paraId="51A951AE" w14:textId="77777777" w:rsidR="00AF2AE3" w:rsidRPr="00F3703D" w:rsidRDefault="00AF2AE3" w:rsidP="00E84489">
            <w:pPr>
              <w:pStyle w:val="WMTableContent"/>
            </w:pPr>
            <w:r w:rsidRPr="00F3703D">
              <w:t>Controller on</w:t>
            </w:r>
          </w:p>
        </w:tc>
      </w:tr>
      <w:tr w:rsidR="00AF2AE3" w:rsidRPr="00F3703D" w14:paraId="58AA90C4" w14:textId="77777777" w:rsidTr="005A5F6E">
        <w:tc>
          <w:tcPr>
            <w:tcW w:w="704" w:type="dxa"/>
            <w:vAlign w:val="center"/>
          </w:tcPr>
          <w:p w14:paraId="4BF383D8" w14:textId="77777777" w:rsidR="00AF2AE3" w:rsidRPr="00F3703D" w:rsidRDefault="00AF2AE3" w:rsidP="00E84489">
            <w:pPr>
              <w:pStyle w:val="WMTableContent"/>
            </w:pPr>
            <w:r w:rsidRPr="00F3703D">
              <w:drawing>
                <wp:inline distT="0" distB="0" distL="0" distR="0" wp14:anchorId="2BE56888" wp14:editId="1AE7F53C">
                  <wp:extent cx="273085" cy="266400"/>
                  <wp:effectExtent l="0" t="0" r="0" b="635"/>
                  <wp:docPr id="587" name="Grafik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 name="icon-potentiometer.png"/>
                          <pic:cNvPicPr/>
                        </pic:nvPicPr>
                        <pic:blipFill rotWithShape="1">
                          <a:blip r:embed="rId74" cstate="print">
                            <a:extLst>
                              <a:ext uri="{28A0092B-C50C-407E-A947-70E740481C1C}">
                                <a14:useLocalDpi xmlns:a14="http://schemas.microsoft.com/office/drawing/2010/main" val="0"/>
                              </a:ext>
                            </a:extLst>
                          </a:blip>
                          <a:srcRect l="4455" t="8167" r="4966" b="3471"/>
                          <a:stretch/>
                        </pic:blipFill>
                        <pic:spPr bwMode="auto">
                          <a:xfrm>
                            <a:off x="0" y="0"/>
                            <a:ext cx="273085" cy="266400"/>
                          </a:xfrm>
                          <a:prstGeom prst="rect">
                            <a:avLst/>
                          </a:prstGeom>
                          <a:ln>
                            <a:noFill/>
                          </a:ln>
                          <a:extLst>
                            <a:ext uri="{53640926-AAD7-44D8-BBD7-CCE9431645EC}">
                              <a14:shadowObscured xmlns:a14="http://schemas.microsoft.com/office/drawing/2010/main"/>
                            </a:ext>
                          </a:extLst>
                        </pic:spPr>
                      </pic:pic>
                    </a:graphicData>
                  </a:graphic>
                </wp:inline>
              </w:drawing>
            </w:r>
          </w:p>
        </w:tc>
        <w:tc>
          <w:tcPr>
            <w:tcW w:w="5103" w:type="dxa"/>
            <w:vAlign w:val="center"/>
          </w:tcPr>
          <w:p w14:paraId="5815D573" w14:textId="77777777" w:rsidR="00AF2AE3" w:rsidRPr="00F3703D" w:rsidRDefault="00AF2AE3" w:rsidP="00E84489">
            <w:pPr>
              <w:pStyle w:val="WMTableContent"/>
            </w:pPr>
            <w:r w:rsidRPr="00F3703D">
              <w:t>Temperature set point [10°C, 30°C]</w:t>
            </w:r>
          </w:p>
        </w:tc>
      </w:tr>
    </w:tbl>
    <w:p w14:paraId="22C70569" w14:textId="12C2DA99" w:rsidR="00AF2AE3" w:rsidRDefault="00AF2AE3" w:rsidP="00A128F6"/>
    <w:p w14:paraId="5848C951" w14:textId="3EF5F312" w:rsidR="00AF2AE3" w:rsidRDefault="00AF2AE3" w:rsidP="00A128F6">
      <w:r>
        <w:t>The controller’s state is shown as a status notice in the Node-RED application on screen. Physically it is indicated by the LEDs of the starter kit:</w:t>
      </w:r>
    </w:p>
    <w:p w14:paraId="7C7ACF1B" w14:textId="0E682949" w:rsidR="00AF2AE3" w:rsidRDefault="00AF2AE3" w:rsidP="00A128F6"/>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bottom w:w="57" w:type="dxa"/>
        </w:tblCellMar>
        <w:tblLook w:val="04A0" w:firstRow="1" w:lastRow="0" w:firstColumn="1" w:lastColumn="0" w:noHBand="0" w:noVBand="1"/>
      </w:tblPr>
      <w:tblGrid>
        <w:gridCol w:w="704"/>
        <w:gridCol w:w="5103"/>
      </w:tblGrid>
      <w:tr w:rsidR="00AF2AE3" w:rsidRPr="00F3703D" w14:paraId="66ABB6A2" w14:textId="77777777" w:rsidTr="00AF2AE3">
        <w:tc>
          <w:tcPr>
            <w:tcW w:w="704" w:type="dxa"/>
            <w:vAlign w:val="center"/>
          </w:tcPr>
          <w:p w14:paraId="60B91AF7" w14:textId="77777777" w:rsidR="00AF2AE3" w:rsidRPr="00F3703D" w:rsidRDefault="00AF2AE3" w:rsidP="00E84489">
            <w:pPr>
              <w:pStyle w:val="WMTableContent"/>
            </w:pPr>
            <w:r w:rsidRPr="00F3703D">
              <w:drawing>
                <wp:inline distT="0" distB="0" distL="0" distR="0" wp14:anchorId="11FFA8F1" wp14:editId="1800DD3A">
                  <wp:extent cx="266700" cy="266700"/>
                  <wp:effectExtent l="0" t="0" r="0" b="0"/>
                  <wp:docPr id="583"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con-led-red.svg"/>
                          <pic:cNvPicPr/>
                        </pic:nvPicPr>
                        <pic:blipFill>
                          <a:blip r:embed="rId59">
                            <a:extLst>
                              <a:ext uri="{28A0092B-C50C-407E-A947-70E740481C1C}">
                                <a14:useLocalDpi xmlns:a14="http://schemas.microsoft.com/office/drawing/2010/main" val="0"/>
                              </a:ext>
                              <a:ext uri="{96DAC541-7B7A-43D3-8B79-37D633B846F1}">
                                <asvg:svgBlip xmlns:asvg="http://schemas.microsoft.com/office/drawing/2016/SVG/main" r:embed="rId60"/>
                              </a:ext>
                            </a:extLst>
                          </a:blip>
                          <a:stretch>
                            <a:fillRect/>
                          </a:stretch>
                        </pic:blipFill>
                        <pic:spPr>
                          <a:xfrm>
                            <a:off x="0" y="0"/>
                            <a:ext cx="266700" cy="266700"/>
                          </a:xfrm>
                          <a:prstGeom prst="rect">
                            <a:avLst/>
                          </a:prstGeom>
                        </pic:spPr>
                      </pic:pic>
                    </a:graphicData>
                  </a:graphic>
                </wp:inline>
              </w:drawing>
            </w:r>
          </w:p>
        </w:tc>
        <w:tc>
          <w:tcPr>
            <w:tcW w:w="5103" w:type="dxa"/>
            <w:vAlign w:val="center"/>
          </w:tcPr>
          <w:p w14:paraId="384C6AD8" w14:textId="77777777" w:rsidR="00AF2AE3" w:rsidRPr="00F3703D" w:rsidRDefault="00AF2AE3" w:rsidP="00E84489">
            <w:pPr>
              <w:pStyle w:val="WMTableContent"/>
            </w:pPr>
            <w:r w:rsidRPr="00F3703D">
              <w:t>Heating</w:t>
            </w:r>
          </w:p>
        </w:tc>
      </w:tr>
      <w:tr w:rsidR="00AF2AE3" w:rsidRPr="00F3703D" w14:paraId="22973D36" w14:textId="77777777" w:rsidTr="00AF2AE3">
        <w:tc>
          <w:tcPr>
            <w:tcW w:w="704" w:type="dxa"/>
            <w:vAlign w:val="center"/>
          </w:tcPr>
          <w:p w14:paraId="648A60B5" w14:textId="77777777" w:rsidR="00AF2AE3" w:rsidRPr="00F3703D" w:rsidRDefault="00AF2AE3" w:rsidP="00E84489">
            <w:pPr>
              <w:pStyle w:val="WMTableContent"/>
            </w:pPr>
            <w:r w:rsidRPr="00F3703D">
              <w:drawing>
                <wp:inline distT="0" distB="0" distL="0" distR="0" wp14:anchorId="7433ABF8" wp14:editId="7D59483E">
                  <wp:extent cx="266700" cy="266700"/>
                  <wp:effectExtent l="0" t="0" r="0" b="0"/>
                  <wp:docPr id="51" name="Grafi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con-led-yellow.svg"/>
                          <pic:cNvPicPr/>
                        </pic:nvPicPr>
                        <pic:blipFill>
                          <a:blip r:embed="rId61">
                            <a:extLst>
                              <a:ext uri="{28A0092B-C50C-407E-A947-70E740481C1C}">
                                <a14:useLocalDpi xmlns:a14="http://schemas.microsoft.com/office/drawing/2010/main" val="0"/>
                              </a:ext>
                              <a:ext uri="{96DAC541-7B7A-43D3-8B79-37D633B846F1}">
                                <asvg:svgBlip xmlns:asvg="http://schemas.microsoft.com/office/drawing/2016/SVG/main" r:embed="rId62"/>
                              </a:ext>
                            </a:extLst>
                          </a:blip>
                          <a:stretch>
                            <a:fillRect/>
                          </a:stretch>
                        </pic:blipFill>
                        <pic:spPr>
                          <a:xfrm>
                            <a:off x="0" y="0"/>
                            <a:ext cx="266700" cy="266700"/>
                          </a:xfrm>
                          <a:prstGeom prst="rect">
                            <a:avLst/>
                          </a:prstGeom>
                        </pic:spPr>
                      </pic:pic>
                    </a:graphicData>
                  </a:graphic>
                </wp:inline>
              </w:drawing>
            </w:r>
          </w:p>
        </w:tc>
        <w:tc>
          <w:tcPr>
            <w:tcW w:w="5103" w:type="dxa"/>
            <w:vAlign w:val="center"/>
          </w:tcPr>
          <w:p w14:paraId="2BACE343" w14:textId="77777777" w:rsidR="00AF2AE3" w:rsidRPr="00F3703D" w:rsidRDefault="00AF2AE3" w:rsidP="00E84489">
            <w:pPr>
              <w:pStyle w:val="WMTableContent"/>
            </w:pPr>
            <w:r w:rsidRPr="00F3703D">
              <w:t>Idle</w:t>
            </w:r>
          </w:p>
        </w:tc>
      </w:tr>
      <w:tr w:rsidR="00AF2AE3" w:rsidRPr="00F3703D" w14:paraId="6A0AA264" w14:textId="77777777" w:rsidTr="00AF2AE3">
        <w:tc>
          <w:tcPr>
            <w:tcW w:w="704" w:type="dxa"/>
            <w:vAlign w:val="center"/>
          </w:tcPr>
          <w:p w14:paraId="1F13F91E" w14:textId="77777777" w:rsidR="00AF2AE3" w:rsidRPr="00F3703D" w:rsidRDefault="00AF2AE3" w:rsidP="00E84489">
            <w:pPr>
              <w:pStyle w:val="WMTableContent"/>
            </w:pPr>
            <w:r w:rsidRPr="00F3703D">
              <w:drawing>
                <wp:inline distT="0" distB="0" distL="0" distR="0" wp14:anchorId="65357C2A" wp14:editId="4FE94B05">
                  <wp:extent cx="266700" cy="266700"/>
                  <wp:effectExtent l="0" t="0" r="0" b="0"/>
                  <wp:docPr id="193" name="Grafi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con-led-green.svg"/>
                          <pic:cNvPicPr/>
                        </pic:nvPicPr>
                        <pic:blipFill>
                          <a:blip r:embed="rId63">
                            <a:extLst>
                              <a:ext uri="{28A0092B-C50C-407E-A947-70E740481C1C}">
                                <a14:useLocalDpi xmlns:a14="http://schemas.microsoft.com/office/drawing/2010/main" val="0"/>
                              </a:ext>
                              <a:ext uri="{96DAC541-7B7A-43D3-8B79-37D633B846F1}">
                                <asvg:svgBlip xmlns:asvg="http://schemas.microsoft.com/office/drawing/2016/SVG/main" r:embed="rId64"/>
                              </a:ext>
                            </a:extLst>
                          </a:blip>
                          <a:stretch>
                            <a:fillRect/>
                          </a:stretch>
                        </pic:blipFill>
                        <pic:spPr>
                          <a:xfrm>
                            <a:off x="0" y="0"/>
                            <a:ext cx="266700" cy="266700"/>
                          </a:xfrm>
                          <a:prstGeom prst="rect">
                            <a:avLst/>
                          </a:prstGeom>
                        </pic:spPr>
                      </pic:pic>
                    </a:graphicData>
                  </a:graphic>
                </wp:inline>
              </w:drawing>
            </w:r>
          </w:p>
        </w:tc>
        <w:tc>
          <w:tcPr>
            <w:tcW w:w="5103" w:type="dxa"/>
            <w:vAlign w:val="center"/>
          </w:tcPr>
          <w:p w14:paraId="5C48A5B9" w14:textId="77777777" w:rsidR="00AF2AE3" w:rsidRPr="00F3703D" w:rsidRDefault="00AF2AE3" w:rsidP="00E84489">
            <w:pPr>
              <w:pStyle w:val="WMTableContent"/>
            </w:pPr>
            <w:r w:rsidRPr="00F3703D">
              <w:t>Cooling</w:t>
            </w:r>
          </w:p>
        </w:tc>
      </w:tr>
      <w:tr w:rsidR="00AF2AE3" w:rsidRPr="00F3703D" w14:paraId="3D2A11F5" w14:textId="77777777" w:rsidTr="00AF2AE3">
        <w:tc>
          <w:tcPr>
            <w:tcW w:w="704" w:type="dxa"/>
            <w:vAlign w:val="center"/>
          </w:tcPr>
          <w:p w14:paraId="3504BDA8" w14:textId="77777777" w:rsidR="00AF2AE3" w:rsidRPr="00F3703D" w:rsidRDefault="00AF2AE3" w:rsidP="00E84489">
            <w:pPr>
              <w:pStyle w:val="WMTableContent"/>
            </w:pPr>
            <w:r>
              <w:drawing>
                <wp:inline distT="0" distB="0" distL="0" distR="0" wp14:anchorId="43EFF102" wp14:editId="76FDE422">
                  <wp:extent cx="266700" cy="266700"/>
                  <wp:effectExtent l="0" t="0" r="0" b="0"/>
                  <wp:docPr id="194" name="Grafi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4"/>
                          <pic:cNvPicPr/>
                        </pic:nvPicPr>
                        <pic:blipFill>
                          <a:blip r:embed="rId65">
                            <a:extLst>
                              <a:ext uri="{28A0092B-C50C-407E-A947-70E740481C1C}">
                                <a14:useLocalDpi xmlns:a14="http://schemas.microsoft.com/office/drawing/2010/main" val="0"/>
                              </a:ext>
                              <a:ext uri="{96DAC541-7B7A-43D3-8B79-37D633B846F1}">
                                <asvg:svgBlip xmlns:asvg="http://schemas.microsoft.com/office/drawing/2016/SVG/main" r:embed="rId66"/>
                              </a:ext>
                            </a:extLst>
                          </a:blip>
                          <a:stretch>
                            <a:fillRect/>
                          </a:stretch>
                        </pic:blipFill>
                        <pic:spPr>
                          <a:xfrm rot="5400000">
                            <a:off x="0" y="0"/>
                            <a:ext cx="266700" cy="266700"/>
                          </a:xfrm>
                          <a:prstGeom prst="rect">
                            <a:avLst/>
                          </a:prstGeom>
                        </pic:spPr>
                      </pic:pic>
                    </a:graphicData>
                  </a:graphic>
                </wp:inline>
              </w:drawing>
            </w:r>
          </w:p>
        </w:tc>
        <w:tc>
          <w:tcPr>
            <w:tcW w:w="5103" w:type="dxa"/>
            <w:vAlign w:val="center"/>
          </w:tcPr>
          <w:p w14:paraId="11EC9C04" w14:textId="77777777" w:rsidR="00AF2AE3" w:rsidRPr="00F3703D" w:rsidRDefault="00AF2AE3" w:rsidP="00E84489">
            <w:pPr>
              <w:pStyle w:val="WMTableContent"/>
            </w:pPr>
            <w:r w:rsidRPr="00F3703D">
              <w:t>On: Controller active; Flashing: Alarm triggered</w:t>
            </w:r>
          </w:p>
        </w:tc>
      </w:tr>
    </w:tbl>
    <w:p w14:paraId="649A9EBD" w14:textId="50C6BE72" w:rsidR="00AF2AE3" w:rsidRDefault="00AF2AE3" w:rsidP="00A128F6"/>
    <w:p w14:paraId="2B5CE981" w14:textId="2051558B" w:rsidR="00AF2AE3" w:rsidRDefault="00AF2AE3" w:rsidP="00AF2AE3">
      <w:r>
        <w:t xml:space="preserve">These status indicators are replicated on the u-create web HMI, in addition to a graph of the temperature set point and actual temperature. Navigate to the visualisation tab of the u-create live view as shown previously in </w:t>
      </w:r>
      <w:r>
        <w:fldChar w:fldCharType="begin"/>
      </w:r>
      <w:r>
        <w:instrText xml:space="preserve"> REF _Ref87877707 \h </w:instrText>
      </w:r>
      <w:r>
        <w:fldChar w:fldCharType="separate"/>
      </w:r>
      <w:r>
        <w:t xml:space="preserve">Figure </w:t>
      </w:r>
      <w:r>
        <w:rPr>
          <w:noProof/>
        </w:rPr>
        <w:t>23</w:t>
      </w:r>
      <w:r>
        <w:fldChar w:fldCharType="end"/>
      </w:r>
      <w:r>
        <w:t>.</w:t>
      </w:r>
    </w:p>
    <w:p w14:paraId="6B4B6BD1" w14:textId="77777777" w:rsidR="00AF2AE3" w:rsidRDefault="00AF2AE3" w:rsidP="00AF2AE3"/>
    <w:p w14:paraId="2676BA14" w14:textId="75947535" w:rsidR="00AF2AE3" w:rsidRDefault="00AF2AE3" w:rsidP="00AF2AE3">
      <w:r>
        <w:t xml:space="preserve">To interact with the controller, use the analogue encoder (Pos 6 in </w:t>
      </w:r>
      <w:r>
        <w:fldChar w:fldCharType="begin"/>
      </w:r>
      <w:r>
        <w:instrText xml:space="preserve"> REF _Ref87877732 \h </w:instrText>
      </w:r>
      <w:r>
        <w:fldChar w:fldCharType="separate"/>
      </w:r>
      <w:r>
        <w:t xml:space="preserve">Figure </w:t>
      </w:r>
      <w:r>
        <w:rPr>
          <w:noProof/>
        </w:rPr>
        <w:t>21</w:t>
      </w:r>
      <w:r>
        <w:fldChar w:fldCharType="end"/>
      </w:r>
      <w:r>
        <w:t xml:space="preserve">). Note that the encoder </w:t>
      </w:r>
      <w:proofErr w:type="gramStart"/>
      <w:r>
        <w:t>has to</w:t>
      </w:r>
      <w:proofErr w:type="gramEnd"/>
      <w:r>
        <w:t xml:space="preserve"> be switched to “Hand” to have an effect. It is mapped to the temperature set point, in the range of 10°C to 30°C. You should see the controllers state changing from cooling over idle to heating, depending on the actual temperature. To change the actual temperature, either place your fingers or a damp piece of cloth on the Pt100 sensor to heat or cool it. </w:t>
      </w:r>
    </w:p>
    <w:p w14:paraId="5B615874" w14:textId="77777777" w:rsidR="00AF2AE3" w:rsidRDefault="00AF2AE3" w:rsidP="00AF2AE3"/>
    <w:p w14:paraId="33CD5E4B" w14:textId="408B510D" w:rsidR="00AF2AE3" w:rsidRDefault="00AF2AE3" w:rsidP="00AF2AE3">
      <w:r>
        <w:t>If you reach the limits of the allowed temperature range (&lt;10°C or &gt;30°C) the controller will go into an alarm state, indicated by the flashing white LED. To reset it, wait for the temperature sensor to recover to the allowed range and then hold the rotary switch in the north-east position till the LED turns of. Now the controller can be activated again.</w:t>
      </w:r>
    </w:p>
    <w:p w14:paraId="3BB143AD" w14:textId="77777777" w:rsidR="00AF2AE3" w:rsidRDefault="00AF2AE3" w:rsidP="00AF2AE3"/>
    <w:p w14:paraId="30B91EAD" w14:textId="318CEDE2" w:rsidR="00A128F6" w:rsidRDefault="00AF2AE3" w:rsidP="00AF2AE3">
      <w:r>
        <w:t xml:space="preserve">While the implementation of this example application is out of the scope of this guide, feel free to explore the Node-RED flow and the source code in the function nodes on your own. The application note that accompanies this quick start guide describes the implementation in detail, see </w:t>
      </w:r>
      <w:r w:rsidR="005A5F6E">
        <w:t>C</w:t>
      </w:r>
      <w:r>
        <w:t xml:space="preserve">hapter </w:t>
      </w:r>
      <w:r w:rsidR="00203308">
        <w:fldChar w:fldCharType="begin"/>
      </w:r>
      <w:r w:rsidR="00203308">
        <w:instrText xml:space="preserve"> REF _Ref56495501 \n \h </w:instrText>
      </w:r>
      <w:r w:rsidR="00203308">
        <w:fldChar w:fldCharType="separate"/>
      </w:r>
      <w:r w:rsidR="00203308">
        <w:t>7</w:t>
      </w:r>
      <w:r w:rsidR="00203308">
        <w:fldChar w:fldCharType="end"/>
      </w:r>
      <w:r>
        <w:t xml:space="preserve"> for further information.</w:t>
      </w:r>
    </w:p>
    <w:p w14:paraId="03DB5EC2" w14:textId="05460ACD" w:rsidR="00A128F6" w:rsidRDefault="00A128F6" w:rsidP="00A128F6"/>
    <w:p w14:paraId="0D3D6BD1" w14:textId="77777777" w:rsidR="005A5F6E" w:rsidRDefault="005A5F6E" w:rsidP="00A128F6"/>
    <w:p w14:paraId="49250DFC" w14:textId="6E73D507" w:rsidR="00A128F6" w:rsidRDefault="005A5F6E" w:rsidP="005A5F6E">
      <w:pPr>
        <w:pStyle w:val="WMCAACberschrift2"/>
      </w:pPr>
      <w:bookmarkStart w:id="27" w:name="_Toc87970313"/>
      <w:r>
        <w:lastRenderedPageBreak/>
        <w:t>Turning the temperature controller into an IoT-device</w:t>
      </w:r>
      <w:bookmarkEnd w:id="27"/>
    </w:p>
    <w:p w14:paraId="6CC05BAF" w14:textId="29C54541" w:rsidR="005A5F6E" w:rsidRPr="005A5F6E" w:rsidRDefault="005A5F6E" w:rsidP="005A5F6E">
      <w:r>
        <w:t>Now that the temperature controller is running on the u-control PLC, let’s connect it to an MQTT broker to turn it into an IoT-device. We will use the free test broker of mosquitto.org for this guide.</w:t>
      </w:r>
    </w:p>
    <w:p w14:paraId="7E73C37E" w14:textId="3A1FAABD" w:rsidR="00A128F6" w:rsidRDefault="00A128F6" w:rsidP="00A128F6"/>
    <w:p w14:paraId="6BE5F923" w14:textId="5D3F7BE8" w:rsidR="00A128F6" w:rsidRDefault="005A5F6E" w:rsidP="005A5F6E">
      <w:pPr>
        <w:pStyle w:val="Listenabsatz"/>
        <w:numPr>
          <w:ilvl w:val="0"/>
          <w:numId w:val="27"/>
        </w:numPr>
      </w:pPr>
      <w:r>
        <w:t>Install the string node via the Node-RED palette. The palette is accessible via the hamburger menu.</w:t>
      </w:r>
    </w:p>
    <w:p w14:paraId="6781622C" w14:textId="34FEC2AC" w:rsidR="005A5F6E" w:rsidRDefault="005A5F6E" w:rsidP="005A5F6E">
      <w:pPr>
        <w:spacing w:line="180" w:lineRule="exact"/>
      </w:pPr>
    </w:p>
    <w:p w14:paraId="4363262F" w14:textId="3D187931" w:rsidR="005A5F6E" w:rsidRDefault="005A5F6E" w:rsidP="005A5F6E">
      <w:pPr>
        <w:keepNext/>
      </w:pPr>
      <w:r w:rsidRPr="00F3703D">
        <w:rPr>
          <w:noProof/>
        </w:rPr>
        <w:drawing>
          <wp:anchor distT="0" distB="0" distL="114300" distR="114300" simplePos="0" relativeHeight="251658262" behindDoc="0" locked="0" layoutInCell="1" allowOverlap="1" wp14:anchorId="731DBEB2" wp14:editId="029C9263">
            <wp:simplePos x="0" y="0"/>
            <wp:positionH relativeFrom="column">
              <wp:posOffset>5348088</wp:posOffset>
            </wp:positionH>
            <wp:positionV relativeFrom="paragraph">
              <wp:posOffset>1855054</wp:posOffset>
            </wp:positionV>
            <wp:extent cx="381000" cy="381000"/>
            <wp:effectExtent l="19050" t="0" r="19050" b="38100"/>
            <wp:wrapNone/>
            <wp:docPr id="586"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nd Icons - Download Free Vector Icons | Noun Project"/>
                    <pic:cNvPicPr>
                      <a:picLocks noChangeAspect="1" noChangeArrowheads="1"/>
                    </pic:cNvPicPr>
                  </pic:nvPicPr>
                  <pic:blipFill>
                    <a:blip r:embed="rId25"/>
                    <a:stretch>
                      <a:fillRect/>
                    </a:stretch>
                  </pic:blipFill>
                  <pic:spPr bwMode="auto">
                    <a:xfrm rot="19617674">
                      <a:off x="0" y="0"/>
                      <a:ext cx="381000" cy="381000"/>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rsidRPr="00F3703D">
        <w:rPr>
          <w:noProof/>
        </w:rPr>
        <w:drawing>
          <wp:inline distT="0" distB="0" distL="0" distR="0" wp14:anchorId="76B38F31" wp14:editId="090077DD">
            <wp:extent cx="5400000" cy="2041154"/>
            <wp:effectExtent l="0" t="0" r="0" b="0"/>
            <wp:docPr id="192" name="Grafi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node-red-install-string.png"/>
                    <pic:cNvPicPr/>
                  </pic:nvPicPr>
                  <pic:blipFill>
                    <a:blip r:embed="rId75">
                      <a:extLst>
                        <a:ext uri="{28A0092B-C50C-407E-A947-70E740481C1C}">
                          <a14:useLocalDpi xmlns:a14="http://schemas.microsoft.com/office/drawing/2010/main" val="0"/>
                        </a:ext>
                      </a:extLst>
                    </a:blip>
                    <a:stretch>
                      <a:fillRect/>
                    </a:stretch>
                  </pic:blipFill>
                  <pic:spPr>
                    <a:xfrm>
                      <a:off x="0" y="0"/>
                      <a:ext cx="5400000" cy="2041154"/>
                    </a:xfrm>
                    <a:prstGeom prst="rect">
                      <a:avLst/>
                    </a:prstGeom>
                    <a:ln w="25400">
                      <a:noFill/>
                    </a:ln>
                  </pic:spPr>
                </pic:pic>
              </a:graphicData>
            </a:graphic>
          </wp:inline>
        </w:drawing>
      </w:r>
    </w:p>
    <w:p w14:paraId="2C7EFDA1" w14:textId="1CC317B9" w:rsidR="005A5F6E" w:rsidRDefault="005A5F6E" w:rsidP="005A5F6E">
      <w:pPr>
        <w:pStyle w:val="Beschriftung"/>
        <w:ind w:left="363"/>
        <w:jc w:val="both"/>
      </w:pPr>
      <w:r>
        <w:t xml:space="preserve">    Figure </w:t>
      </w:r>
      <w:r>
        <w:fldChar w:fldCharType="begin"/>
      </w:r>
      <w:r>
        <w:instrText>SEQ Figure \* ARABIC</w:instrText>
      </w:r>
      <w:r>
        <w:fldChar w:fldCharType="separate"/>
      </w:r>
      <w:r w:rsidR="00633FB3">
        <w:rPr>
          <w:noProof/>
        </w:rPr>
        <w:t>27</w:t>
      </w:r>
      <w:r>
        <w:fldChar w:fldCharType="end"/>
      </w:r>
      <w:r>
        <w:t>: The Node-RED palette, installation of the "string" node</w:t>
      </w:r>
    </w:p>
    <w:p w14:paraId="6B000BD8" w14:textId="69876058" w:rsidR="00A128F6" w:rsidRDefault="00A128F6" w:rsidP="00A128F6"/>
    <w:p w14:paraId="773BDB8A" w14:textId="1D17307A" w:rsidR="00A128F6" w:rsidRDefault="005A5F6E" w:rsidP="00A128F6">
      <w:pPr>
        <w:pStyle w:val="Listenabsatz"/>
        <w:numPr>
          <w:ilvl w:val="0"/>
          <w:numId w:val="27"/>
        </w:numPr>
      </w:pPr>
      <w:r>
        <w:t xml:space="preserve">Once the install has finished, </w:t>
      </w:r>
      <w:r w:rsidR="00514B76">
        <w:t>indicated by the “install” button changing to “installed”, you can import the extended demo application.</w:t>
      </w:r>
    </w:p>
    <w:p w14:paraId="1DAB8606" w14:textId="3081053B" w:rsidR="00514B76" w:rsidRDefault="00514B76" w:rsidP="00514B76">
      <w:pPr>
        <w:spacing w:line="180" w:lineRule="exact"/>
      </w:pPr>
    </w:p>
    <w:p w14:paraId="1739FAA2" w14:textId="77777777" w:rsidR="00514B76" w:rsidRDefault="00514B76" w:rsidP="00514B76">
      <w:pPr>
        <w:keepNext/>
      </w:pPr>
      <w:r>
        <w:t xml:space="preserve">          </w:t>
      </w:r>
      <w:r>
        <w:rPr>
          <w:noProof/>
        </w:rPr>
        <w:drawing>
          <wp:inline distT="0" distB="0" distL="0" distR="0" wp14:anchorId="1A2F25CA" wp14:editId="787AF89D">
            <wp:extent cx="5363210" cy="1798384"/>
            <wp:effectExtent l="0" t="0" r="8890" b="0"/>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381408" cy="1804486"/>
                    </a:xfrm>
                    <a:prstGeom prst="rect">
                      <a:avLst/>
                    </a:prstGeom>
                    <a:noFill/>
                    <a:ln w="25400">
                      <a:noFill/>
                    </a:ln>
                  </pic:spPr>
                </pic:pic>
              </a:graphicData>
            </a:graphic>
          </wp:inline>
        </w:drawing>
      </w:r>
    </w:p>
    <w:p w14:paraId="60B2643A" w14:textId="75FE5EF5" w:rsidR="00514B76" w:rsidRDefault="00514B76" w:rsidP="00514B76">
      <w:pPr>
        <w:pStyle w:val="Beschriftung"/>
        <w:ind w:left="363"/>
        <w:jc w:val="both"/>
      </w:pPr>
      <w:r>
        <w:t xml:space="preserve">Figure </w:t>
      </w:r>
      <w:r>
        <w:fldChar w:fldCharType="begin"/>
      </w:r>
      <w:r>
        <w:instrText>SEQ Figure \* ARABIC</w:instrText>
      </w:r>
      <w:r>
        <w:fldChar w:fldCharType="separate"/>
      </w:r>
      <w:r w:rsidR="00633FB3">
        <w:rPr>
          <w:noProof/>
        </w:rPr>
        <w:t>28</w:t>
      </w:r>
      <w:r>
        <w:fldChar w:fldCharType="end"/>
      </w:r>
      <w:r>
        <w:t>: The temperature controller flow with three "out" nodes connecting it to the IoT flow</w:t>
      </w:r>
    </w:p>
    <w:p w14:paraId="26A782B8" w14:textId="034E9A53" w:rsidR="00A128F6" w:rsidRDefault="00A128F6" w:rsidP="00A128F6"/>
    <w:p w14:paraId="79830E95" w14:textId="10210517" w:rsidR="00A128F6" w:rsidRDefault="00A128F6" w:rsidP="00A128F6"/>
    <w:p w14:paraId="5DCCF6E8" w14:textId="1B29066D" w:rsidR="00514B76" w:rsidRDefault="00514B76" w:rsidP="00A128F6"/>
    <w:p w14:paraId="0FE84131" w14:textId="5C19B41D" w:rsidR="00514B76" w:rsidRDefault="00514B76" w:rsidP="00A128F6"/>
    <w:p w14:paraId="611FA908" w14:textId="16A47259" w:rsidR="00514B76" w:rsidRDefault="00514B76" w:rsidP="00A128F6"/>
    <w:p w14:paraId="3DC37D06" w14:textId="0FA02DF8" w:rsidR="00514B76" w:rsidRDefault="00514B76" w:rsidP="00A128F6"/>
    <w:p w14:paraId="0F102DF5" w14:textId="7ABFBF95" w:rsidR="00514B76" w:rsidRDefault="00514B76" w:rsidP="00A128F6"/>
    <w:p w14:paraId="29259E15" w14:textId="232E5549" w:rsidR="00514B76" w:rsidRDefault="00514B76" w:rsidP="00A128F6"/>
    <w:p w14:paraId="25BE454F" w14:textId="576DA68A" w:rsidR="00514B76" w:rsidRDefault="00514B76" w:rsidP="00514B76">
      <w:pPr>
        <w:pStyle w:val="Listenabsatz"/>
        <w:numPr>
          <w:ilvl w:val="0"/>
          <w:numId w:val="27"/>
        </w:numPr>
      </w:pPr>
      <w:r>
        <w:lastRenderedPageBreak/>
        <w:t>It comes with a preconfigured MQTT publisher node that sends the controllers state to the mosquito.org broker. This node can be found on the new tab named “IoT”.</w:t>
      </w:r>
    </w:p>
    <w:p w14:paraId="249AE82E" w14:textId="77777777" w:rsidR="00514B76" w:rsidRDefault="00514B76" w:rsidP="00514B76">
      <w:pPr>
        <w:spacing w:line="180" w:lineRule="exact"/>
      </w:pPr>
    </w:p>
    <w:p w14:paraId="6CED2B16" w14:textId="77777777" w:rsidR="00514B76" w:rsidRDefault="00514B76" w:rsidP="00514B76">
      <w:pPr>
        <w:keepNext/>
      </w:pPr>
      <w:r>
        <w:rPr>
          <w:noProof/>
        </w:rPr>
        <w:drawing>
          <wp:inline distT="0" distB="0" distL="0" distR="0" wp14:anchorId="27035A45" wp14:editId="4D37B6D6">
            <wp:extent cx="5340350" cy="1467971"/>
            <wp:effectExtent l="0" t="0" r="0" b="0"/>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358669" cy="1473007"/>
                    </a:xfrm>
                    <a:prstGeom prst="rect">
                      <a:avLst/>
                    </a:prstGeom>
                    <a:noFill/>
                    <a:ln w="25400">
                      <a:noFill/>
                    </a:ln>
                  </pic:spPr>
                </pic:pic>
              </a:graphicData>
            </a:graphic>
          </wp:inline>
        </w:drawing>
      </w:r>
    </w:p>
    <w:p w14:paraId="3F4CE3BD" w14:textId="3C7CA3A8" w:rsidR="00514B76" w:rsidRDefault="00514B76" w:rsidP="00514B76">
      <w:pPr>
        <w:pStyle w:val="Beschriftung"/>
        <w:jc w:val="both"/>
      </w:pPr>
      <w:r>
        <w:t xml:space="preserve">Figure </w:t>
      </w:r>
      <w:r>
        <w:fldChar w:fldCharType="begin"/>
      </w:r>
      <w:r>
        <w:instrText>SEQ Figure \* ARABIC</w:instrText>
      </w:r>
      <w:r>
        <w:fldChar w:fldCharType="separate"/>
      </w:r>
      <w:r w:rsidR="00633FB3">
        <w:rPr>
          <w:noProof/>
        </w:rPr>
        <w:t>29</w:t>
      </w:r>
      <w:r>
        <w:fldChar w:fldCharType="end"/>
      </w:r>
      <w:r>
        <w:t>: The IoT flow with an MQTT publisher node</w:t>
      </w:r>
    </w:p>
    <w:p w14:paraId="5CED8C77" w14:textId="20328F6B" w:rsidR="00514B76" w:rsidRDefault="00514B76" w:rsidP="00514B76"/>
    <w:p w14:paraId="4EB4BBB6" w14:textId="0E07C980" w:rsidR="00514B76" w:rsidRDefault="00514B76" w:rsidP="00514B76">
      <w:r>
        <w:t xml:space="preserve">The status “connected” beneath the MQTT node </w:t>
      </w:r>
      <w:r w:rsidR="00633FB3">
        <w:t>indicates that the MQTT publisher is up and running and connected to the broker.</w:t>
      </w:r>
    </w:p>
    <w:p w14:paraId="78DA6202" w14:textId="6CEED252" w:rsidR="00514B76" w:rsidRDefault="00514B76" w:rsidP="00514B76"/>
    <w:p w14:paraId="21078DB3" w14:textId="543E6706" w:rsidR="00514B76" w:rsidRDefault="00633FB3" w:rsidP="00514B76">
      <w:r>
        <w:t>To see which values the controller is publishing via MQTT you need to subscribe to the topic “weidmueller/starter-kit-iot/+” using an MQTT subscriber of your choice. The free command line utility mosquitto_sub is shown below.</w:t>
      </w:r>
    </w:p>
    <w:p w14:paraId="790324B9" w14:textId="77777777" w:rsidR="00633FB3" w:rsidRDefault="00633FB3" w:rsidP="00514B76"/>
    <w:p w14:paraId="1021ED80" w14:textId="77777777" w:rsidR="00633FB3" w:rsidRDefault="00633FB3" w:rsidP="00633FB3">
      <w:pPr>
        <w:keepNext/>
      </w:pPr>
      <w:r w:rsidRPr="00633FB3">
        <w:rPr>
          <w:noProof/>
          <w:lang w:val="en-GB"/>
        </w:rPr>
        <mc:AlternateContent>
          <mc:Choice Requires="wpg">
            <w:drawing>
              <wp:inline distT="0" distB="0" distL="0" distR="0" wp14:anchorId="172E0CB2" wp14:editId="37FE35C1">
                <wp:extent cx="6293224" cy="1196340"/>
                <wp:effectExtent l="0" t="0" r="0" b="3810"/>
                <wp:docPr id="604" name="Gruppieren 27"/>
                <wp:cNvGraphicFramePr/>
                <a:graphic xmlns:a="http://schemas.openxmlformats.org/drawingml/2006/main">
                  <a:graphicData uri="http://schemas.microsoft.com/office/word/2010/wordprocessingGroup">
                    <wpg:wgp>
                      <wpg:cNvGrpSpPr/>
                      <wpg:grpSpPr>
                        <a:xfrm>
                          <a:off x="0" y="0"/>
                          <a:ext cx="6293224" cy="1196340"/>
                          <a:chOff x="0" y="0"/>
                          <a:chExt cx="5943600" cy="771197"/>
                        </a:xfrm>
                      </wpg:grpSpPr>
                      <pic:pic xmlns:pic="http://schemas.openxmlformats.org/drawingml/2006/picture">
                        <pic:nvPicPr>
                          <pic:cNvPr id="605" name="Grafik 58"/>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0" y="0"/>
                            <a:ext cx="5943600" cy="758825"/>
                          </a:xfrm>
                          <a:prstGeom prst="rect">
                            <a:avLst/>
                          </a:prstGeom>
                        </pic:spPr>
                      </pic:pic>
                      <wps:wsp>
                        <wps:cNvPr id="606" name="Textfeld 24"/>
                        <wps:cNvSpPr txBox="1"/>
                        <wps:spPr>
                          <a:xfrm>
                            <a:off x="9426" y="216762"/>
                            <a:ext cx="5769204" cy="554435"/>
                          </a:xfrm>
                          <a:prstGeom prst="rect">
                            <a:avLst/>
                          </a:prstGeom>
                          <a:solidFill>
                            <a:srgbClr val="303030"/>
                          </a:solidFill>
                          <a:ln w="6350">
                            <a:noFill/>
                          </a:ln>
                        </wps:spPr>
                        <wps:txbx>
                          <w:txbxContent>
                            <w:p w14:paraId="227EBEA6" w14:textId="77777777" w:rsidR="005E1402" w:rsidRPr="007326A9" w:rsidRDefault="005E1402" w:rsidP="00633FB3">
                              <w:pPr>
                                <w:pStyle w:val="WMCommandLine"/>
                              </w:pPr>
                              <w:r w:rsidRPr="007326A9">
                                <w:rPr>
                                  <w:color w:val="FFFF00"/>
                                </w:rPr>
                                <w:t>mosquitto_sub</w:t>
                              </w:r>
                              <w:r w:rsidRPr="007326A9">
                                <w:t xml:space="preserve"> </w:t>
                              </w:r>
                              <w:r w:rsidRPr="007326A9">
                                <w:rPr>
                                  <w:color w:val="A6A6A6" w:themeColor="background1" w:themeShade="A6"/>
                                </w:rPr>
                                <w:t xml:space="preserve">-h </w:t>
                              </w:r>
                              <w:r w:rsidRPr="007326A9">
                                <w:t xml:space="preserve">"test.mosquitto.org" </w:t>
                              </w:r>
                              <w:r w:rsidRPr="007326A9">
                                <w:rPr>
                                  <w:color w:val="A6A6A6" w:themeColor="background1" w:themeShade="A6"/>
                                </w:rPr>
                                <w:t>-t</w:t>
                              </w:r>
                              <w:r w:rsidRPr="007326A9">
                                <w:t xml:space="preserve"> "weidmueller/starter</w:t>
                              </w:r>
                              <w:r>
                                <w:t>-</w:t>
                              </w:r>
                              <w:r w:rsidRPr="007326A9">
                                <w:t>kit-iot/</w:t>
                              </w:r>
                              <w:r>
                                <w:t>+</w:t>
                              </w:r>
                              <w:r w:rsidRPr="007326A9">
                                <w:t>"</w:t>
                              </w:r>
                              <w:r>
                                <w:t xml:space="preserve"> </w:t>
                              </w:r>
                              <w:r w:rsidRPr="007250EF">
                                <w:rPr>
                                  <w:color w:val="A6A6A6" w:themeColor="background1" w:themeShade="A6"/>
                                </w:rPr>
                                <w:t>-v</w:t>
                              </w:r>
                            </w:p>
                            <w:p w14:paraId="7364A398" w14:textId="77777777" w:rsidR="005E1402" w:rsidRPr="00DF6A5D" w:rsidRDefault="005E1402" w:rsidP="00633FB3">
                              <w:pPr>
                                <w:pStyle w:val="WMCommandLine"/>
                                <w:rPr>
                                  <w:lang w:val="de-DE"/>
                                </w:rPr>
                              </w:pPr>
                              <w:proofErr w:type="spellStart"/>
                              <w:r w:rsidRPr="00DF6A5D">
                                <w:rPr>
                                  <w:lang w:val="de-DE"/>
                                </w:rPr>
                                <w:t>weidmueller</w:t>
                              </w:r>
                              <w:proofErr w:type="spellEnd"/>
                              <w:r w:rsidRPr="00DF6A5D">
                                <w:rPr>
                                  <w:lang w:val="de-DE"/>
                                </w:rPr>
                                <w:t>/starter-kit-</w:t>
                              </w:r>
                              <w:proofErr w:type="spellStart"/>
                              <w:r w:rsidRPr="00DF6A5D">
                                <w:rPr>
                                  <w:lang w:val="de-DE"/>
                                </w:rPr>
                                <w:t>iot</w:t>
                              </w:r>
                              <w:proofErr w:type="spellEnd"/>
                              <w:r w:rsidRPr="00DF6A5D">
                                <w:rPr>
                                  <w:lang w:val="de-DE"/>
                                </w:rPr>
                                <w:t>/RTEMPERATURE 23.3</w:t>
                              </w:r>
                            </w:p>
                            <w:p w14:paraId="76E4EE62" w14:textId="77777777" w:rsidR="005E1402" w:rsidRPr="00DF6A5D" w:rsidRDefault="005E1402" w:rsidP="00633FB3">
                              <w:pPr>
                                <w:pStyle w:val="WMCommandLine"/>
                                <w:rPr>
                                  <w:lang w:val="de-DE"/>
                                </w:rPr>
                              </w:pPr>
                              <w:proofErr w:type="spellStart"/>
                              <w:r w:rsidRPr="00DF6A5D">
                                <w:rPr>
                                  <w:lang w:val="de-DE"/>
                                </w:rPr>
                                <w:t>weidmueller</w:t>
                              </w:r>
                              <w:proofErr w:type="spellEnd"/>
                              <w:r w:rsidRPr="00DF6A5D">
                                <w:rPr>
                                  <w:lang w:val="de-DE"/>
                                </w:rPr>
                                <w:t>/starter-kit-</w:t>
                              </w:r>
                              <w:proofErr w:type="spellStart"/>
                              <w:r w:rsidRPr="00DF6A5D">
                                <w:rPr>
                                  <w:lang w:val="de-DE"/>
                                </w:rPr>
                                <w:t>iot</w:t>
                              </w:r>
                              <w:proofErr w:type="spellEnd"/>
                              <w:r w:rsidRPr="00DF6A5D">
                                <w:rPr>
                                  <w:lang w:val="de-DE"/>
                                </w:rPr>
                                <w:t>/RSETPOINT 21.457258827478867</w:t>
                              </w:r>
                            </w:p>
                            <w:p w14:paraId="5A5AF65E" w14:textId="1B4FFADD" w:rsidR="005E1402" w:rsidRPr="005A58CC" w:rsidRDefault="005E1402" w:rsidP="00633FB3">
                              <w:pPr>
                                <w:pStyle w:val="WMCommandLine"/>
                                <w:rPr>
                                  <w:lang w:val="de-DE"/>
                                </w:rPr>
                              </w:pPr>
                              <w:proofErr w:type="spellStart"/>
                              <w:r w:rsidRPr="00C66887">
                                <w:rPr>
                                  <w:lang w:val="de-DE"/>
                                </w:rPr>
                                <w:t>weidmueller</w:t>
                              </w:r>
                              <w:proofErr w:type="spellEnd"/>
                              <w:r w:rsidRPr="00C66887">
                                <w:rPr>
                                  <w:lang w:val="de-DE"/>
                                </w:rPr>
                                <w:t>/starter-kit-</w:t>
                              </w:r>
                              <w:proofErr w:type="spellStart"/>
                              <w:r w:rsidRPr="00C66887">
                                <w:rPr>
                                  <w:lang w:val="de-DE"/>
                                </w:rPr>
                                <w:t>iot</w:t>
                              </w:r>
                              <w:proofErr w:type="spellEnd"/>
                              <w:r w:rsidRPr="00C66887">
                                <w:rPr>
                                  <w:lang w:val="de-DE"/>
                                </w:rPr>
                                <w:t xml:space="preserve">/O_XWHITE </w:t>
                              </w:r>
                              <w:proofErr w:type="spellStart"/>
                              <w:r w:rsidRPr="00C66887">
                                <w:rPr>
                                  <w:lang w:val="de-DE"/>
                                </w:rPr>
                                <w:t>true</w:t>
                              </w:r>
                              <w:proofErr w:type="spellEnd"/>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wpg:wgp>
                  </a:graphicData>
                </a:graphic>
              </wp:inline>
            </w:drawing>
          </mc:Choice>
          <mc:Fallback>
            <w:pict>
              <v:group w14:anchorId="172E0CB2" id="Gruppieren 27" o:spid="_x0000_s1035" style="width:495.55pt;height:94.2pt;mso-position-horizontal-relative:char;mso-position-vertical-relative:line" coordsize="59436,77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58" o:spid="_x0000_s1036" type="#_x0000_t75" style="position:absolute;width:59436;height:75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">
                  <v:imagedata r:id="rId79" o:title=""/>
                </v:shape>
                <v:shape id="Textfeld 24" o:spid="_x0000_s1037" type="#_x0000_t202" style="position:absolute;left:94;top:2167;width:57692;height:55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" fillcolor="#303030" stroked="f" strokeweight=".5pt">
                  <v:textbox inset="1mm,1mm,1mm,1mm">
                    <w:txbxContent>
                      <w:p w14:paraId="227EBEA6" w14:textId="77777777" w:rsidR="005E1402" w:rsidRPr="007326A9" w:rsidRDefault="005E1402" w:rsidP="00633FB3">
                        <w:pPr>
                          <w:pStyle w:val="WMCommandLine"/>
                        </w:pPr>
                        <w:r w:rsidRPr="007326A9">
                          <w:rPr>
                            <w:color w:val="FFFF00"/>
                          </w:rPr>
                          <w:t>mosquitto_sub</w:t>
                        </w:r>
                        <w:r w:rsidRPr="007326A9">
                          <w:t xml:space="preserve"> </w:t>
                        </w:r>
                        <w:r w:rsidRPr="007326A9">
                          <w:rPr>
                            <w:color w:val="A6A6A6" w:themeColor="background1" w:themeShade="A6"/>
                          </w:rPr>
                          <w:t xml:space="preserve">-h </w:t>
                        </w:r>
                        <w:r w:rsidRPr="007326A9">
                          <w:t xml:space="preserve">"test.mosquitto.org" </w:t>
                        </w:r>
                        <w:r w:rsidRPr="007326A9">
                          <w:rPr>
                            <w:color w:val="A6A6A6" w:themeColor="background1" w:themeShade="A6"/>
                          </w:rPr>
                          <w:t>-t</w:t>
                        </w:r>
                        <w:r w:rsidRPr="007326A9">
                          <w:t xml:space="preserve"> "weidmueller/starter</w:t>
                        </w:r>
                        <w:r>
                          <w:t>-</w:t>
                        </w:r>
                        <w:r w:rsidRPr="007326A9">
                          <w:t>kit-iot/</w:t>
                        </w:r>
                        <w:r>
                          <w:t>+</w:t>
                        </w:r>
                        <w:r w:rsidRPr="007326A9">
                          <w:t>"</w:t>
                        </w:r>
                        <w:r>
                          <w:t xml:space="preserve"> </w:t>
                        </w:r>
                        <w:r w:rsidRPr="007250EF">
                          <w:rPr>
                            <w:color w:val="A6A6A6" w:themeColor="background1" w:themeShade="A6"/>
                          </w:rPr>
                          <w:t>-v</w:t>
                        </w:r>
                      </w:p>
                      <w:p w14:paraId="7364A398" w14:textId="77777777" w:rsidR="005E1402" w:rsidRPr="00DF6A5D" w:rsidRDefault="005E1402" w:rsidP="00633FB3">
                        <w:pPr>
                          <w:pStyle w:val="WMCommandLine"/>
                          <w:rPr>
                            <w:lang w:val="de-DE"/>
                          </w:rPr>
                        </w:pPr>
                        <w:proofErr w:type="spellStart"/>
                        <w:r w:rsidRPr="00DF6A5D">
                          <w:rPr>
                            <w:lang w:val="de-DE"/>
                          </w:rPr>
                          <w:t>weidmueller</w:t>
                        </w:r>
                        <w:proofErr w:type="spellEnd"/>
                        <w:r w:rsidRPr="00DF6A5D">
                          <w:rPr>
                            <w:lang w:val="de-DE"/>
                          </w:rPr>
                          <w:t>/starter-kit-</w:t>
                        </w:r>
                        <w:proofErr w:type="spellStart"/>
                        <w:r w:rsidRPr="00DF6A5D">
                          <w:rPr>
                            <w:lang w:val="de-DE"/>
                          </w:rPr>
                          <w:t>iot</w:t>
                        </w:r>
                        <w:proofErr w:type="spellEnd"/>
                        <w:r w:rsidRPr="00DF6A5D">
                          <w:rPr>
                            <w:lang w:val="de-DE"/>
                          </w:rPr>
                          <w:t>/RTEMPERATURE 23.3</w:t>
                        </w:r>
                      </w:p>
                      <w:p w14:paraId="76E4EE62" w14:textId="77777777" w:rsidR="005E1402" w:rsidRPr="00DF6A5D" w:rsidRDefault="005E1402" w:rsidP="00633FB3">
                        <w:pPr>
                          <w:pStyle w:val="WMCommandLine"/>
                          <w:rPr>
                            <w:lang w:val="de-DE"/>
                          </w:rPr>
                        </w:pPr>
                        <w:proofErr w:type="spellStart"/>
                        <w:r w:rsidRPr="00DF6A5D">
                          <w:rPr>
                            <w:lang w:val="de-DE"/>
                          </w:rPr>
                          <w:t>weidmueller</w:t>
                        </w:r>
                        <w:proofErr w:type="spellEnd"/>
                        <w:r w:rsidRPr="00DF6A5D">
                          <w:rPr>
                            <w:lang w:val="de-DE"/>
                          </w:rPr>
                          <w:t>/starter-kit-</w:t>
                        </w:r>
                        <w:proofErr w:type="spellStart"/>
                        <w:r w:rsidRPr="00DF6A5D">
                          <w:rPr>
                            <w:lang w:val="de-DE"/>
                          </w:rPr>
                          <w:t>iot</w:t>
                        </w:r>
                        <w:proofErr w:type="spellEnd"/>
                        <w:r w:rsidRPr="00DF6A5D">
                          <w:rPr>
                            <w:lang w:val="de-DE"/>
                          </w:rPr>
                          <w:t>/RSETPOINT 21.457258827478867</w:t>
                        </w:r>
                      </w:p>
                      <w:p w14:paraId="5A5AF65E" w14:textId="1B4FFADD" w:rsidR="005E1402" w:rsidRPr="005A58CC" w:rsidRDefault="005E1402" w:rsidP="00633FB3">
                        <w:pPr>
                          <w:pStyle w:val="WMCommandLine"/>
                          <w:rPr>
                            <w:lang w:val="de-DE"/>
                          </w:rPr>
                        </w:pPr>
                        <w:proofErr w:type="spellStart"/>
                        <w:r w:rsidRPr="00C66887">
                          <w:rPr>
                            <w:lang w:val="de-DE"/>
                          </w:rPr>
                          <w:t>weidmueller</w:t>
                        </w:r>
                        <w:proofErr w:type="spellEnd"/>
                        <w:r w:rsidRPr="00C66887">
                          <w:rPr>
                            <w:lang w:val="de-DE"/>
                          </w:rPr>
                          <w:t>/starter-kit-</w:t>
                        </w:r>
                        <w:proofErr w:type="spellStart"/>
                        <w:r w:rsidRPr="00C66887">
                          <w:rPr>
                            <w:lang w:val="de-DE"/>
                          </w:rPr>
                          <w:t>iot</w:t>
                        </w:r>
                        <w:proofErr w:type="spellEnd"/>
                        <w:r w:rsidRPr="00C66887">
                          <w:rPr>
                            <w:lang w:val="de-DE"/>
                          </w:rPr>
                          <w:t xml:space="preserve">/O_XWHITE </w:t>
                        </w:r>
                        <w:proofErr w:type="spellStart"/>
                        <w:r w:rsidRPr="00C66887">
                          <w:rPr>
                            <w:lang w:val="de-DE"/>
                          </w:rPr>
                          <w:t>true</w:t>
                        </w:r>
                        <w:proofErr w:type="spellEnd"/>
                      </w:p>
                    </w:txbxContent>
                  </v:textbox>
                </v:shape>
                <w10:anchorlock/>
              </v:group>
            </w:pict>
          </mc:Fallback>
        </mc:AlternateContent>
      </w:r>
    </w:p>
    <w:p w14:paraId="264D6D1F" w14:textId="448D2B68" w:rsidR="00633FB3" w:rsidRDefault="00633FB3" w:rsidP="00633FB3">
      <w:pPr>
        <w:pStyle w:val="Beschriftung"/>
        <w:jc w:val="both"/>
      </w:pPr>
      <w:r>
        <w:t xml:space="preserve">Figure </w:t>
      </w:r>
      <w:r>
        <w:fldChar w:fldCharType="begin"/>
      </w:r>
      <w:r>
        <w:instrText>SEQ Figure \* ARABIC</w:instrText>
      </w:r>
      <w:r>
        <w:fldChar w:fldCharType="separate"/>
      </w:r>
      <w:r>
        <w:rPr>
          <w:noProof/>
        </w:rPr>
        <w:t>30</w:t>
      </w:r>
      <w:r>
        <w:fldChar w:fldCharType="end"/>
      </w:r>
      <w:r>
        <w:t>: The Mosquitto MQTT subscriber command line utility (command can be copied)</w:t>
      </w:r>
    </w:p>
    <w:p w14:paraId="143F6086" w14:textId="77777777" w:rsidR="00633FB3" w:rsidRDefault="00633FB3" w:rsidP="00633FB3">
      <w:pPr>
        <w:spacing w:line="180" w:lineRule="exact"/>
      </w:pPr>
    </w:p>
    <w:p w14:paraId="237056A7" w14:textId="77777777" w:rsidR="00633FB3" w:rsidRDefault="00633FB3" w:rsidP="00633FB3">
      <w:pPr>
        <w:spacing w:line="180" w:lineRule="exact"/>
      </w:pPr>
    </w:p>
    <w:p w14:paraId="021986D2" w14:textId="77777777" w:rsidR="00633FB3" w:rsidRDefault="00633FB3" w:rsidP="00633FB3">
      <w:pPr>
        <w:spacing w:line="180" w:lineRule="exact"/>
      </w:pPr>
    </w:p>
    <w:p w14:paraId="7DDE24E9" w14:textId="77777777" w:rsidR="00633FB3" w:rsidRDefault="00633FB3" w:rsidP="00633FB3">
      <w:pPr>
        <w:spacing w:line="180" w:lineRule="exact"/>
      </w:pPr>
    </w:p>
    <w:p w14:paraId="4A6EE410" w14:textId="77777777" w:rsidR="00633FB3" w:rsidRDefault="00633FB3" w:rsidP="00633FB3">
      <w:pPr>
        <w:spacing w:line="180" w:lineRule="exact"/>
      </w:pPr>
    </w:p>
    <w:p w14:paraId="1C9FF42A" w14:textId="77777777" w:rsidR="00633FB3" w:rsidRDefault="00633FB3" w:rsidP="00633FB3">
      <w:pPr>
        <w:spacing w:line="180" w:lineRule="exact"/>
      </w:pPr>
    </w:p>
    <w:p w14:paraId="611EA537" w14:textId="77777777" w:rsidR="00633FB3" w:rsidRDefault="00633FB3" w:rsidP="00633FB3">
      <w:pPr>
        <w:spacing w:line="180" w:lineRule="exact"/>
      </w:pPr>
    </w:p>
    <w:p w14:paraId="117EB6AD" w14:textId="77777777" w:rsidR="00633FB3" w:rsidRDefault="00633FB3" w:rsidP="00633FB3">
      <w:pPr>
        <w:spacing w:line="180" w:lineRule="exact"/>
      </w:pPr>
    </w:p>
    <w:p w14:paraId="4899725B" w14:textId="77777777" w:rsidR="00633FB3" w:rsidRDefault="00633FB3" w:rsidP="00633FB3">
      <w:pPr>
        <w:spacing w:line="180" w:lineRule="exact"/>
      </w:pPr>
    </w:p>
    <w:p w14:paraId="25B9AE3E" w14:textId="572389AF" w:rsidR="00203308" w:rsidRDefault="00203308" w:rsidP="00203308">
      <w:pPr>
        <w:pStyle w:val="WMCAACberschrift1"/>
      </w:pPr>
      <w:bookmarkStart w:id="28" w:name="_Ref56495501"/>
      <w:bookmarkStart w:id="29" w:name="_Toc60750087"/>
      <w:bookmarkStart w:id="30" w:name="_Toc87970314"/>
      <w:r w:rsidRPr="00F3703D">
        <w:lastRenderedPageBreak/>
        <w:t>Further information</w:t>
      </w:r>
      <w:bookmarkEnd w:id="28"/>
      <w:bookmarkEnd w:id="29"/>
      <w:bookmarkEnd w:id="30"/>
    </w:p>
    <w:p w14:paraId="0965D7BE" w14:textId="23124D58" w:rsidR="00203308" w:rsidRDefault="00203308" w:rsidP="00203308"/>
    <w:p w14:paraId="3D2510EB" w14:textId="05724474" w:rsidR="00203308" w:rsidRPr="00F3703D" w:rsidRDefault="00203308" w:rsidP="00203308">
      <w:r w:rsidRPr="00F3703D">
        <w:t xml:space="preserve">More information, manuals, example projects, Quick </w:t>
      </w:r>
      <w:r>
        <w:t>S</w:t>
      </w:r>
      <w:r w:rsidRPr="00F3703D">
        <w:t xml:space="preserve">tart </w:t>
      </w:r>
      <w:r>
        <w:t>G</w:t>
      </w:r>
      <w:r w:rsidRPr="00F3703D">
        <w:t xml:space="preserve">uides, </w:t>
      </w:r>
      <w:r>
        <w:t>A</w:t>
      </w:r>
      <w:r w:rsidRPr="00F3703D">
        <w:t xml:space="preserve">pplication </w:t>
      </w:r>
      <w:r>
        <w:t>N</w:t>
      </w:r>
      <w:r w:rsidRPr="00F3703D">
        <w:t xml:space="preserve">otes you can find on our website. The following </w:t>
      </w:r>
      <w:r>
        <w:t>resources</w:t>
      </w:r>
      <w:r w:rsidRPr="00F3703D">
        <w:t xml:space="preserve"> provide a good starting point.</w:t>
      </w:r>
    </w:p>
    <w:p w14:paraId="102E0116" w14:textId="4AB128DB" w:rsidR="00203308" w:rsidRDefault="00203308" w:rsidP="00203308"/>
    <w:p w14:paraId="097F0430" w14:textId="77777777" w:rsidR="00203308" w:rsidRPr="00F3703D" w:rsidRDefault="00203308" w:rsidP="00203308">
      <w:r w:rsidRPr="00444A65">
        <w:rPr>
          <w:b/>
        </w:rPr>
        <w:t>AN0055</w:t>
      </w:r>
      <w:r>
        <w:t xml:space="preserve">: </w:t>
      </w:r>
      <w:r w:rsidRPr="00F3703D">
        <w:t xml:space="preserve">Application Note for a simple </w:t>
      </w:r>
      <w:r>
        <w:t>t</w:t>
      </w:r>
      <w:r w:rsidRPr="00F3703D">
        <w:t xml:space="preserve">emperature </w:t>
      </w:r>
      <w:r>
        <w:t>c</w:t>
      </w:r>
      <w:r w:rsidRPr="00F3703D">
        <w:t xml:space="preserve">ontroller with MQTT </w:t>
      </w:r>
      <w:r>
        <w:t>p</w:t>
      </w:r>
      <w:r w:rsidRPr="00F3703D">
        <w:t>ublisher in Node-RED</w:t>
      </w:r>
    </w:p>
    <w:p w14:paraId="097931FA" w14:textId="0AFA352A" w:rsidR="00203308" w:rsidRDefault="00203308" w:rsidP="00203308"/>
    <w:p w14:paraId="26A27219" w14:textId="77777777" w:rsidR="00203308" w:rsidRPr="00F3703D" w:rsidRDefault="00203308" w:rsidP="00203308">
      <w:pPr>
        <w:ind w:left="426" w:hanging="426"/>
        <w:jc w:val="left"/>
      </w:pPr>
      <w:r w:rsidRPr="00444A65">
        <w:rPr>
          <w:b/>
        </w:rPr>
        <w:t>Support and Downloads for Starter Kits</w:t>
      </w:r>
      <w:r>
        <w:br/>
      </w:r>
      <w:hyperlink r:id="rId80" w:history="1">
        <w:r w:rsidRPr="00F3703D">
          <w:rPr>
            <w:rStyle w:val="Hyperlink"/>
          </w:rPr>
          <w:t>https://www.weidmueller.com/int/service/support_for_u_control_starter_kits.jsp</w:t>
        </w:r>
      </w:hyperlink>
    </w:p>
    <w:p w14:paraId="40FFF4E9" w14:textId="77777777" w:rsidR="00203308" w:rsidRPr="00503DF1" w:rsidRDefault="00203308" w:rsidP="00203308">
      <w:pPr>
        <w:ind w:left="426" w:hanging="426"/>
        <w:jc w:val="left"/>
        <w:rPr>
          <w:rStyle w:val="Hyperlink"/>
        </w:rPr>
      </w:pPr>
      <w:r w:rsidRPr="00444A65">
        <w:rPr>
          <w:b/>
        </w:rPr>
        <w:t>UC20-WL2000-IOT</w:t>
      </w:r>
      <w:r>
        <w:br/>
      </w:r>
      <w:hyperlink r:id="rId81" w:history="1">
        <w:r w:rsidRPr="00F3703D">
          <w:rPr>
            <w:rStyle w:val="Hyperlink"/>
          </w:rPr>
          <w:t>https://catalog.weidmueller.com/procat/Product.jsp?productId=(%5b1334990000%5d)</w:t>
        </w:r>
      </w:hyperlink>
      <w:r w:rsidRPr="00F3703D">
        <w:rPr>
          <w:rStyle w:val="Hyperlink"/>
        </w:rPr>
        <w:t xml:space="preserve"> </w:t>
      </w:r>
    </w:p>
    <w:p w14:paraId="36636197" w14:textId="77777777" w:rsidR="00203308" w:rsidRDefault="00203308" w:rsidP="00203308">
      <w:pPr>
        <w:ind w:left="426" w:hanging="426"/>
        <w:jc w:val="left"/>
        <w:rPr>
          <w:rStyle w:val="Hyperlink"/>
        </w:rPr>
      </w:pPr>
      <w:r w:rsidRPr="00F3703D">
        <w:rPr>
          <w:rStyle w:val="Hyperlink"/>
          <w:b/>
          <w:u w:val="none"/>
        </w:rPr>
        <w:t>WiFi Access Point IE-WL-BL-AP-CL-EU</w:t>
      </w:r>
      <w:r>
        <w:rPr>
          <w:rStyle w:val="Hyperlink"/>
          <w:b/>
          <w:u w:val="none"/>
        </w:rPr>
        <w:br/>
      </w:r>
      <w:hyperlink r:id="rId82" w:history="1">
        <w:r w:rsidRPr="00F3703D">
          <w:rPr>
            <w:rStyle w:val="Hyperlink"/>
          </w:rPr>
          <w:t>https://catalog.weidmueller.com/procat/Product.jsp?productId=(%5b2536600000%5d)</w:t>
        </w:r>
      </w:hyperlink>
    </w:p>
    <w:p w14:paraId="1DA3BA9E" w14:textId="77777777" w:rsidR="00203308" w:rsidRPr="00017184" w:rsidRDefault="00203308" w:rsidP="00203308">
      <w:pPr>
        <w:ind w:left="426" w:hanging="426"/>
        <w:jc w:val="left"/>
        <w:rPr>
          <w:rStyle w:val="Hyperlink"/>
          <w:u w:val="none"/>
        </w:rPr>
      </w:pPr>
      <w:r>
        <w:rPr>
          <w:rStyle w:val="Hyperlink"/>
          <w:b/>
          <w:u w:val="none"/>
        </w:rPr>
        <w:t>MQTT General Information</w:t>
      </w:r>
      <w:r>
        <w:rPr>
          <w:rStyle w:val="Hyperlink"/>
          <w:b/>
          <w:u w:val="none"/>
        </w:rPr>
        <w:br/>
      </w:r>
      <w:hyperlink r:id="rId83" w:history="1">
        <w:r w:rsidRPr="005D682C">
          <w:rPr>
            <w:rStyle w:val="Hyperlink"/>
          </w:rPr>
          <w:t>https://mqtt.org/</w:t>
        </w:r>
      </w:hyperlink>
    </w:p>
    <w:p w14:paraId="3BD6485A" w14:textId="022143C2" w:rsidR="00203308" w:rsidRPr="00203308" w:rsidRDefault="00203308" w:rsidP="00203308">
      <w:pPr>
        <w:ind w:left="426" w:hanging="426"/>
        <w:jc w:val="left"/>
      </w:pPr>
      <w:r w:rsidRPr="00BB2455">
        <w:rPr>
          <w:b/>
        </w:rPr>
        <w:t>Eclipse Mosquitto™ MQTT tools</w:t>
      </w:r>
      <w:r>
        <w:rPr>
          <w:b/>
        </w:rPr>
        <w:br/>
      </w:r>
      <w:hyperlink r:id="rId84" w:history="1">
        <w:r w:rsidRPr="00BB2455">
          <w:rPr>
            <w:rStyle w:val="Hyperlink"/>
          </w:rPr>
          <w:t>https://mosquitto.org/</w:t>
        </w:r>
      </w:hyperlink>
    </w:p>
    <w:sectPr w:rsidR="00203308" w:rsidRPr="00203308" w:rsidSect="002A1A6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CC191AD" w14:textId="77777777" w:rsidR="005E1402" w:rsidRDefault="005E1402" w:rsidP="007F624B">
      <w:pPr>
        <w:spacing w:line="240" w:lineRule="auto"/>
      </w:pPr>
      <w:r>
        <w:separator/>
      </w:r>
    </w:p>
  </w:endnote>
  <w:endnote w:type="continuationSeparator" w:id="0">
    <w:p w14:paraId="4F4DD64C" w14:textId="77777777" w:rsidR="005E1402" w:rsidRDefault="005E1402" w:rsidP="007F624B">
      <w:pPr>
        <w:spacing w:line="240" w:lineRule="auto"/>
      </w:pPr>
      <w:r>
        <w:continuationSeparator/>
      </w:r>
    </w:p>
  </w:endnote>
  <w:endnote w:type="continuationNotice" w:id="1">
    <w:p w14:paraId="72686D30" w14:textId="77777777" w:rsidR="005E1402" w:rsidRDefault="005E140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Helvetica-Narrow">
    <w:altName w:val="Arial Narrow"/>
    <w:charset w:val="00"/>
    <w:family w:val="swiss"/>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EA3367" w14:textId="77777777" w:rsidR="005E1402" w:rsidRPr="00997382" w:rsidRDefault="005E1402">
    <w:pPr>
      <w:pStyle w:val="Fuzeile"/>
      <w:rPr>
        <w:lang w:val="de-DE"/>
      </w:rPr>
    </w:pPr>
    <w:r w:rsidRPr="00997382">
      <w:rPr>
        <w:lang w:val="de-DE"/>
      </w:rPr>
      <w:tab/>
    </w:r>
    <w:r w:rsidRPr="00997382">
      <w:rPr>
        <w:lang w:val="de-DE"/>
      </w:rPr>
      <w:tab/>
    </w:r>
  </w:p>
  <w:p w14:paraId="15C2D50E" w14:textId="77777777" w:rsidR="005E1402" w:rsidRPr="00997382" w:rsidRDefault="005E1402" w:rsidP="00782625">
    <w:pPr>
      <w:pStyle w:val="Fuzeile"/>
      <w:jc w:val="right"/>
      <w:rPr>
        <w:lang w:val="de-DE"/>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DBA373" w14:textId="120C3741" w:rsidR="005E1402" w:rsidRPr="00437F73" w:rsidRDefault="005E1402" w:rsidP="00177C1D">
    <w:pPr>
      <w:pStyle w:val="Fuzeile"/>
      <w:rPr>
        <w:noProof/>
        <w:lang w:val="de-DE" w:eastAsia="de-DE"/>
      </w:rPr>
    </w:pPr>
    <w:r>
      <w:rPr>
        <w:noProof/>
        <w:lang w:val="de-DE" w:eastAsia="de-DE"/>
      </w:rPr>
      <w:drawing>
        <wp:anchor distT="0" distB="0" distL="114300" distR="114300" simplePos="0" relativeHeight="251658241" behindDoc="1" locked="0" layoutInCell="1" allowOverlap="1" wp14:anchorId="7CD11E59" wp14:editId="0F4D7ED5">
          <wp:simplePos x="0" y="0"/>
          <wp:positionH relativeFrom="column">
            <wp:posOffset>4690753</wp:posOffset>
          </wp:positionH>
          <wp:positionV relativeFrom="page">
            <wp:posOffset>9440883</wp:posOffset>
          </wp:positionV>
          <wp:extent cx="972000" cy="129600"/>
          <wp:effectExtent l="0" t="0" r="0" b="3810"/>
          <wp:wrapNone/>
          <wp:docPr id="9" name="Bild 2" descr="WM_B_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M_B_1C"/>
                  <pic:cNvPicPr>
                    <a:picLocks noChangeAspect="1" noChangeArrowheads="1"/>
                  </pic:cNvPicPr>
                </pic:nvPicPr>
                <pic:blipFill>
                  <a:blip r:embed="rId1"/>
                  <a:srcRect/>
                  <a:stretch>
                    <a:fillRect/>
                  </a:stretch>
                </pic:blipFill>
                <pic:spPr bwMode="auto">
                  <a:xfrm>
                    <a:off x="0" y="0"/>
                    <a:ext cx="972000" cy="1296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230E91">
      <w:rPr>
        <w:sz w:val="20"/>
        <w:szCs w:val="20"/>
        <w:lang w:val="de-DE"/>
      </w:rPr>
      <w:ptab w:relativeTo="margin" w:alignment="left" w:leader="none"/>
    </w:r>
    <w:r w:rsidRPr="002F0D90">
      <w:rPr>
        <w:noProof/>
        <w:lang w:val="de-DE"/>
      </w:rPr>
      <w:fldChar w:fldCharType="begin"/>
    </w:r>
    <w:r w:rsidRPr="002F0D90">
      <w:rPr>
        <w:noProof/>
        <w:lang w:val="de-DE"/>
      </w:rPr>
      <w:instrText xml:space="preserve"> DOCPROPERTY  DocumentType  \* MERGEFORMAT </w:instrText>
    </w:r>
    <w:r w:rsidRPr="002F0D90">
      <w:rPr>
        <w:noProof/>
        <w:lang w:val="de-DE"/>
      </w:rPr>
      <w:fldChar w:fldCharType="separate"/>
    </w:r>
    <w:r>
      <w:rPr>
        <w:noProof/>
        <w:lang w:val="de-DE"/>
      </w:rPr>
      <w:t>QSG</w:t>
    </w:r>
    <w:r w:rsidRPr="002F0D90">
      <w:rPr>
        <w:noProof/>
        <w:lang w:val="de-DE"/>
      </w:rPr>
      <w:fldChar w:fldCharType="end"/>
    </w:r>
    <w:r w:rsidRPr="002F0D90">
      <w:rPr>
        <w:noProof/>
        <w:lang w:val="de-DE"/>
      </w:rPr>
      <w:fldChar w:fldCharType="begin"/>
    </w:r>
    <w:r w:rsidRPr="002F0D90">
      <w:rPr>
        <w:noProof/>
        <w:lang w:val="de-DE"/>
      </w:rPr>
      <w:instrText xml:space="preserve"> DOCPROPERTY  DocumentNumber  \* MERGEFORMAT </w:instrText>
    </w:r>
    <w:r w:rsidRPr="002F0D90">
      <w:rPr>
        <w:noProof/>
        <w:lang w:val="de-DE"/>
      </w:rPr>
      <w:fldChar w:fldCharType="separate"/>
    </w:r>
    <w:r>
      <w:rPr>
        <w:noProof/>
        <w:lang w:val="de-DE"/>
      </w:rPr>
      <w:t>0033</w:t>
    </w:r>
    <w:r w:rsidRPr="002F0D90">
      <w:rPr>
        <w:noProof/>
        <w:lang w:val="de-DE"/>
      </w:rPr>
      <w:fldChar w:fldCharType="end"/>
    </w:r>
    <w:r w:rsidRPr="002F0D90">
      <w:rPr>
        <w:noProof/>
        <w:lang w:val="de-DE"/>
      </w:rPr>
      <w:t>v</w:t>
    </w:r>
    <w:r w:rsidRPr="002F0D90">
      <w:rPr>
        <w:noProof/>
        <w:lang w:val="de-DE"/>
      </w:rPr>
      <w:fldChar w:fldCharType="begin"/>
    </w:r>
    <w:r w:rsidRPr="002F0D90">
      <w:rPr>
        <w:noProof/>
        <w:lang w:val="de-DE"/>
      </w:rPr>
      <w:instrText xml:space="preserve"> DOCPROPERTY  DocumentVersion  \* MERGEFORMAT </w:instrText>
    </w:r>
    <w:r w:rsidRPr="002F0D90">
      <w:rPr>
        <w:noProof/>
        <w:lang w:val="de-DE"/>
      </w:rPr>
      <w:fldChar w:fldCharType="separate"/>
    </w:r>
    <w:r>
      <w:rPr>
        <w:noProof/>
        <w:lang w:val="de-DE"/>
      </w:rPr>
      <w:t>2</w:t>
    </w:r>
    <w:r w:rsidRPr="002F0D90">
      <w:rPr>
        <w:noProof/>
        <w:lang w:val="de-DE"/>
      </w:rPr>
      <w:fldChar w:fldCharType="end"/>
    </w:r>
    <w:r w:rsidRPr="002F0D90">
      <w:rPr>
        <w:noProof/>
        <w:lang w:val="de-DE"/>
      </w:rPr>
      <mc:AlternateContent>
        <mc:Choice Requires="wps">
          <w:drawing>
            <wp:anchor distT="0" distB="0" distL="114300" distR="114300" simplePos="0" relativeHeight="251658240" behindDoc="0" locked="0" layoutInCell="1" allowOverlap="1" wp14:anchorId="52AB89AC" wp14:editId="19CD6374">
              <wp:simplePos x="0" y="0"/>
              <wp:positionH relativeFrom="margin">
                <wp:align>left</wp:align>
              </wp:positionH>
              <wp:positionV relativeFrom="paragraph">
                <wp:posOffset>7326629</wp:posOffset>
              </wp:positionV>
              <wp:extent cx="5934710" cy="409575"/>
              <wp:effectExtent l="0" t="0" r="0" b="0"/>
              <wp:wrapSquare wrapText="bothSides"/>
              <wp:docPr id="11" name="Textfeld 11"/>
              <wp:cNvGraphicFramePr/>
              <a:graphic xmlns:a="http://schemas.openxmlformats.org/drawingml/2006/main">
                <a:graphicData uri="http://schemas.microsoft.com/office/word/2010/wordprocessingShape">
                  <wps:wsp>
                    <wps:cNvSpPr txBox="1"/>
                    <wps:spPr>
                      <a:xfrm>
                        <a:off x="0" y="0"/>
                        <a:ext cx="5934710" cy="409575"/>
                      </a:xfrm>
                      <a:prstGeom prst="rect">
                        <a:avLst/>
                      </a:prstGeom>
                      <a:noFill/>
                      <a:ln w="6350">
                        <a:noFill/>
                      </a:ln>
                    </wps:spPr>
                    <wps:txbx>
                      <w:txbxContent>
                        <w:p w14:paraId="72FA1432" w14:textId="77777777" w:rsidR="005E1402" w:rsidRPr="008F39E3" w:rsidRDefault="005E1402" w:rsidP="005A2E49">
                          <w:pPr>
                            <w:pStyle w:val="Titel"/>
                          </w:pPr>
                          <w:r>
                            <w:t>QSG0001-component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2AB89AC" id="_x0000_t202" coordsize="21600,21600" o:spt="202" path="m,l,21600r21600,l21600,xe">
              <v:stroke joinstyle="miter"/>
              <v:path gradientshapeok="t" o:connecttype="rect"/>
            </v:shapetype>
            <v:shape id="Textfeld 11" o:spid="_x0000_s1038" type="#_x0000_t202" style="position:absolute;left:0;text-align:left;margin-left:0;margin-top:576.9pt;width:467.3pt;height:32.25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" filled="f" stroked="f" strokeweight=".5pt">
              <v:textbox>
                <w:txbxContent>
                  <w:p w14:paraId="72FA1432" w14:textId="77777777" w:rsidR="005E1402" w:rsidRPr="008F39E3" w:rsidRDefault="005E1402" w:rsidP="005A2E49">
                    <w:pPr>
                      <w:pStyle w:val="Titel"/>
                    </w:pPr>
                    <w:r>
                      <w:t>QSG0001-component</w:t>
                    </w:r>
                  </w:p>
                </w:txbxContent>
              </v:textbox>
              <w10:wrap type="square" anchorx="margin"/>
            </v:shape>
          </w:pict>
        </mc:Fallback>
      </mc:AlternateContent>
    </w:r>
    <w:r>
      <w:rPr>
        <w:noProof/>
        <w:lang w:val="de-DE"/>
      </w:rPr>
      <w:t>_</w:t>
    </w:r>
    <w:r w:rsidRPr="002F0D90">
      <w:rPr>
        <w:noProof/>
        <w:lang w:val="de-DE"/>
      </w:rPr>
      <w:fldChar w:fldCharType="begin"/>
    </w:r>
    <w:r w:rsidRPr="002F0D90">
      <w:rPr>
        <w:noProof/>
        <w:lang w:val="de-DE"/>
      </w:rPr>
      <w:instrText xml:space="preserve"> DATE  \@ "YYYY/MM"  \* MERGEFORMAT </w:instrText>
    </w:r>
    <w:r w:rsidRPr="002F0D90">
      <w:rPr>
        <w:noProof/>
        <w:lang w:val="de-DE"/>
      </w:rPr>
      <w:fldChar w:fldCharType="separate"/>
    </w:r>
    <w:r w:rsidR="009023FA">
      <w:rPr>
        <w:noProof/>
        <w:lang w:val="de-DE"/>
      </w:rPr>
      <w:t>2021/11</w:t>
    </w:r>
    <w:r w:rsidRPr="002F0D90">
      <w:rPr>
        <w:noProof/>
        <w:lang w:val="de-DE"/>
      </w:rPr>
      <w:fldChar w:fldCharType="end"/>
    </w:r>
    <w:r>
      <w:rPr>
        <w:noProof/>
        <w:lang w:val="de-DE"/>
      </w:rPr>
      <w:tab/>
    </w:r>
    <w:r>
      <w:rPr>
        <w:noProof/>
        <w:lang w:val="de-DE"/>
      </w:rPr>
      <w:tab/>
    </w:r>
    <w:r w:rsidRPr="003D0F4B">
      <w:rPr>
        <w:noProof/>
        <w:lang w:val="de-DE" w:eastAsia="de-DE"/>
      </w:rPr>
      <w:fldChar w:fldCharType="begin"/>
    </w:r>
    <w:r w:rsidRPr="003D0F4B">
      <w:rPr>
        <w:noProof/>
        <w:lang w:val="de-DE" w:eastAsia="de-DE"/>
      </w:rPr>
      <w:instrText>PAGE   \* MERGEFORMAT</w:instrText>
    </w:r>
    <w:r w:rsidRPr="003D0F4B">
      <w:rPr>
        <w:noProof/>
        <w:lang w:val="de-DE" w:eastAsia="de-DE"/>
      </w:rPr>
      <w:fldChar w:fldCharType="separate"/>
    </w:r>
    <w:r w:rsidRPr="003D0F4B">
      <w:rPr>
        <w:noProof/>
        <w:lang w:val="de-DE" w:eastAsia="de-DE"/>
      </w:rPr>
      <w:t>1</w:t>
    </w:r>
    <w:r w:rsidRPr="003D0F4B">
      <w:rPr>
        <w:noProof/>
        <w:lang w:val="de-DE" w:eastAsia="de-DE"/>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0BA1EC" w14:textId="474634EF" w:rsidR="005E1402" w:rsidRPr="00997382" w:rsidRDefault="005E1402">
    <w:pPr>
      <w:pStyle w:val="Fuzeile"/>
      <w:rPr>
        <w:lang w:val="de-DE"/>
      </w:rPr>
    </w:pPr>
    <w:r w:rsidRPr="00997382">
      <w:rPr>
        <w:lang w:val="de-DE"/>
      </w:rPr>
      <w:tab/>
    </w:r>
    <w:r w:rsidRPr="00997382">
      <w:rPr>
        <w:lang w:val="de-DE"/>
      </w:rPr>
      <w:tab/>
    </w:r>
  </w:p>
  <w:p w14:paraId="5E1B3C91" w14:textId="77777777" w:rsidR="005E1402" w:rsidRPr="00997382" w:rsidRDefault="005E1402" w:rsidP="00782625">
    <w:pPr>
      <w:pStyle w:val="Fuzeile"/>
      <w:jc w:val="right"/>
      <w:rPr>
        <w:lang w:val="de-D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5DD26BB" w14:textId="77777777" w:rsidR="005E1402" w:rsidRDefault="005E1402" w:rsidP="007F624B">
      <w:pPr>
        <w:spacing w:line="240" w:lineRule="auto"/>
      </w:pPr>
      <w:r>
        <w:separator/>
      </w:r>
    </w:p>
  </w:footnote>
  <w:footnote w:type="continuationSeparator" w:id="0">
    <w:p w14:paraId="24BFCBBD" w14:textId="77777777" w:rsidR="005E1402" w:rsidRDefault="005E1402" w:rsidP="007F624B">
      <w:pPr>
        <w:spacing w:line="240" w:lineRule="auto"/>
      </w:pPr>
      <w:r>
        <w:continuationSeparator/>
      </w:r>
    </w:p>
  </w:footnote>
  <w:footnote w:type="continuationNotice" w:id="1">
    <w:p w14:paraId="7DE4613D" w14:textId="77777777" w:rsidR="005E1402" w:rsidRDefault="005E1402">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3CA07E" w14:textId="77777777" w:rsidR="005E1402" w:rsidRDefault="005E1402" w:rsidP="005329D3">
    <w:pPr>
      <w:pStyle w:val="Kopfzeile"/>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07C5B0" w14:textId="430CFACA" w:rsidR="005E1402" w:rsidRPr="00782625" w:rsidRDefault="005E1402" w:rsidP="00C95224">
    <w:pPr>
      <w:rPr>
        <w:lang w:val="en-GB"/>
      </w:rPr>
    </w:pPr>
    <w:r>
      <w:rPr>
        <w:lang w:val="en-GB"/>
      </w:rPr>
      <w:fldChar w:fldCharType="begin"/>
    </w:r>
    <w:r>
      <w:rPr>
        <w:lang w:val="en-GB"/>
      </w:rPr>
      <w:instrText xml:space="preserve"> DOCPROPERTY  DocumentTitle  \* MERGEFORMAT </w:instrText>
    </w:r>
    <w:r>
      <w:rPr>
        <w:lang w:val="en-GB"/>
      </w:rPr>
      <w:fldChar w:fldCharType="separate"/>
    </w:r>
    <w:r>
      <w:rPr>
        <w:lang w:val="en-GB"/>
      </w:rPr>
      <w:t>Quick Start Guide for Starter-Kit + u-create Web and Node-RED</w:t>
    </w:r>
    <w:r>
      <w:rPr>
        <w:lang w:val="en-GB"/>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BD3B42" w14:textId="77777777" w:rsidR="005E1402" w:rsidRDefault="005E1402" w:rsidP="005329D3">
    <w:pPr>
      <w:pStyle w:val="Kopfzeile"/>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9506E1E"/>
    <w:multiLevelType w:val="hybridMultilevel"/>
    <w:tmpl w:val="A498FA6C"/>
    <w:lvl w:ilvl="0" w:tplc="0809000F">
      <w:start w:val="1"/>
      <w:numFmt w:val="decimal"/>
      <w:lvlText w:val="%1."/>
      <w:lvlJc w:val="left"/>
      <w:pPr>
        <w:ind w:left="1077" w:hanging="360"/>
      </w:pPr>
    </w:lvl>
    <w:lvl w:ilvl="1" w:tplc="08090019" w:tentative="1">
      <w:start w:val="1"/>
      <w:numFmt w:val="lowerLetter"/>
      <w:lvlText w:val="%2."/>
      <w:lvlJc w:val="left"/>
      <w:pPr>
        <w:ind w:left="1797" w:hanging="360"/>
      </w:pPr>
    </w:lvl>
    <w:lvl w:ilvl="2" w:tplc="0809001B" w:tentative="1">
      <w:start w:val="1"/>
      <w:numFmt w:val="lowerRoman"/>
      <w:lvlText w:val="%3."/>
      <w:lvlJc w:val="right"/>
      <w:pPr>
        <w:ind w:left="2517" w:hanging="180"/>
      </w:pPr>
    </w:lvl>
    <w:lvl w:ilvl="3" w:tplc="0809000F" w:tentative="1">
      <w:start w:val="1"/>
      <w:numFmt w:val="decimal"/>
      <w:lvlText w:val="%4."/>
      <w:lvlJc w:val="left"/>
      <w:pPr>
        <w:ind w:left="3237" w:hanging="360"/>
      </w:pPr>
    </w:lvl>
    <w:lvl w:ilvl="4" w:tplc="08090019" w:tentative="1">
      <w:start w:val="1"/>
      <w:numFmt w:val="lowerLetter"/>
      <w:lvlText w:val="%5."/>
      <w:lvlJc w:val="left"/>
      <w:pPr>
        <w:ind w:left="3957" w:hanging="360"/>
      </w:pPr>
    </w:lvl>
    <w:lvl w:ilvl="5" w:tplc="0809001B" w:tentative="1">
      <w:start w:val="1"/>
      <w:numFmt w:val="lowerRoman"/>
      <w:lvlText w:val="%6."/>
      <w:lvlJc w:val="right"/>
      <w:pPr>
        <w:ind w:left="4677" w:hanging="180"/>
      </w:pPr>
    </w:lvl>
    <w:lvl w:ilvl="6" w:tplc="0809000F" w:tentative="1">
      <w:start w:val="1"/>
      <w:numFmt w:val="decimal"/>
      <w:lvlText w:val="%7."/>
      <w:lvlJc w:val="left"/>
      <w:pPr>
        <w:ind w:left="5397" w:hanging="360"/>
      </w:pPr>
    </w:lvl>
    <w:lvl w:ilvl="7" w:tplc="08090019" w:tentative="1">
      <w:start w:val="1"/>
      <w:numFmt w:val="lowerLetter"/>
      <w:lvlText w:val="%8."/>
      <w:lvlJc w:val="left"/>
      <w:pPr>
        <w:ind w:left="6117" w:hanging="360"/>
      </w:pPr>
    </w:lvl>
    <w:lvl w:ilvl="8" w:tplc="0809001B" w:tentative="1">
      <w:start w:val="1"/>
      <w:numFmt w:val="lowerRoman"/>
      <w:lvlText w:val="%9."/>
      <w:lvlJc w:val="right"/>
      <w:pPr>
        <w:ind w:left="6837" w:hanging="180"/>
      </w:pPr>
    </w:lvl>
  </w:abstractNum>
  <w:abstractNum w:abstractNumId="1" w15:restartNumberingAfterBreak="0">
    <w:nsid w:val="0AE40F79"/>
    <w:multiLevelType w:val="multilevel"/>
    <w:tmpl w:val="A34E77A2"/>
    <w:lvl w:ilvl="0">
      <w:start w:val="1"/>
      <w:numFmt w:val="decimal"/>
      <w:lvlText w:val="%1."/>
      <w:lvlJc w:val="left"/>
      <w:pPr>
        <w:ind w:left="720" w:hanging="363"/>
      </w:pPr>
      <w:rPr>
        <w:rFonts w:hint="default"/>
      </w:rPr>
    </w:lvl>
    <w:lvl w:ilvl="1">
      <w:start w:val="1"/>
      <w:numFmt w:val="decimal"/>
      <w:isLgl/>
      <w:lvlText w:val="%1.%2"/>
      <w:lvlJc w:val="left"/>
      <w:pPr>
        <w:ind w:left="1077" w:hanging="363"/>
      </w:pPr>
      <w:rPr>
        <w:rFonts w:hint="default"/>
      </w:rPr>
    </w:lvl>
    <w:lvl w:ilvl="2">
      <w:start w:val="1"/>
      <w:numFmt w:val="decimal"/>
      <w:isLgl/>
      <w:lvlText w:val="%1.%2.%3"/>
      <w:lvlJc w:val="left"/>
      <w:pPr>
        <w:ind w:left="1434" w:hanging="363"/>
      </w:pPr>
      <w:rPr>
        <w:rFonts w:hint="default"/>
      </w:rPr>
    </w:lvl>
    <w:lvl w:ilvl="3">
      <w:start w:val="1"/>
      <w:numFmt w:val="decimal"/>
      <w:isLgl/>
      <w:lvlText w:val="%1.%2.%3.%4"/>
      <w:lvlJc w:val="left"/>
      <w:pPr>
        <w:ind w:left="1791" w:hanging="363"/>
      </w:pPr>
      <w:rPr>
        <w:rFonts w:hint="default"/>
      </w:rPr>
    </w:lvl>
    <w:lvl w:ilvl="4">
      <w:start w:val="1"/>
      <w:numFmt w:val="decimal"/>
      <w:isLgl/>
      <w:lvlText w:val="%1.%2.%3.%4.%5"/>
      <w:lvlJc w:val="left"/>
      <w:pPr>
        <w:ind w:left="2148" w:hanging="363"/>
      </w:pPr>
      <w:rPr>
        <w:rFonts w:hint="default"/>
      </w:rPr>
    </w:lvl>
    <w:lvl w:ilvl="5">
      <w:start w:val="1"/>
      <w:numFmt w:val="decimal"/>
      <w:isLgl/>
      <w:lvlText w:val="%1.%2.%3.%4.%5.%6"/>
      <w:lvlJc w:val="left"/>
      <w:pPr>
        <w:ind w:left="2505" w:hanging="363"/>
      </w:pPr>
      <w:rPr>
        <w:rFonts w:hint="default"/>
      </w:rPr>
    </w:lvl>
    <w:lvl w:ilvl="6">
      <w:start w:val="1"/>
      <w:numFmt w:val="decimal"/>
      <w:isLgl/>
      <w:lvlText w:val="%1.%2.%3.%4.%5.%6.%7"/>
      <w:lvlJc w:val="left"/>
      <w:pPr>
        <w:ind w:left="2862" w:hanging="363"/>
      </w:pPr>
      <w:rPr>
        <w:rFonts w:hint="default"/>
      </w:rPr>
    </w:lvl>
    <w:lvl w:ilvl="7">
      <w:start w:val="1"/>
      <w:numFmt w:val="decimal"/>
      <w:isLgl/>
      <w:lvlText w:val="%1.%2.%3.%4.%5.%6.%7.%8"/>
      <w:lvlJc w:val="left"/>
      <w:pPr>
        <w:ind w:left="3219" w:hanging="363"/>
      </w:pPr>
      <w:rPr>
        <w:rFonts w:hint="default"/>
      </w:rPr>
    </w:lvl>
    <w:lvl w:ilvl="8">
      <w:start w:val="1"/>
      <w:numFmt w:val="decimal"/>
      <w:isLgl/>
      <w:lvlText w:val="%1.%2.%3.%4.%5.%6.%7.%8.%9"/>
      <w:lvlJc w:val="left"/>
      <w:pPr>
        <w:ind w:left="3576" w:hanging="363"/>
      </w:pPr>
      <w:rPr>
        <w:rFonts w:hint="default"/>
      </w:rPr>
    </w:lvl>
  </w:abstractNum>
  <w:abstractNum w:abstractNumId="2" w15:restartNumberingAfterBreak="0">
    <w:nsid w:val="0AF7697E"/>
    <w:multiLevelType w:val="hybridMultilevel"/>
    <w:tmpl w:val="B25A9A1C"/>
    <w:lvl w:ilvl="0" w:tplc="C6D2F178">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0C6A79F6"/>
    <w:multiLevelType w:val="multilevel"/>
    <w:tmpl w:val="D60886A0"/>
    <w:lvl w:ilvl="0">
      <w:start w:val="3"/>
      <w:numFmt w:val="decimal"/>
      <w:lvlText w:val="%1."/>
      <w:lvlJc w:val="left"/>
      <w:pPr>
        <w:ind w:left="720" w:hanging="363"/>
      </w:pPr>
      <w:rPr>
        <w:rFonts w:hint="default"/>
      </w:rPr>
    </w:lvl>
    <w:lvl w:ilvl="1">
      <w:start w:val="1"/>
      <w:numFmt w:val="decimal"/>
      <w:isLgl/>
      <w:lvlText w:val="%1.%2"/>
      <w:lvlJc w:val="left"/>
      <w:pPr>
        <w:ind w:left="1077" w:hanging="363"/>
      </w:pPr>
      <w:rPr>
        <w:rFonts w:hint="default"/>
      </w:rPr>
    </w:lvl>
    <w:lvl w:ilvl="2">
      <w:start w:val="1"/>
      <w:numFmt w:val="decimal"/>
      <w:isLgl/>
      <w:lvlText w:val="%1.%2.%3"/>
      <w:lvlJc w:val="left"/>
      <w:pPr>
        <w:ind w:left="1434" w:hanging="363"/>
      </w:pPr>
      <w:rPr>
        <w:rFonts w:hint="default"/>
      </w:rPr>
    </w:lvl>
    <w:lvl w:ilvl="3">
      <w:start w:val="1"/>
      <w:numFmt w:val="decimal"/>
      <w:isLgl/>
      <w:lvlText w:val="%1.%2.%3.%4"/>
      <w:lvlJc w:val="left"/>
      <w:pPr>
        <w:ind w:left="1791" w:hanging="363"/>
      </w:pPr>
      <w:rPr>
        <w:rFonts w:hint="default"/>
      </w:rPr>
    </w:lvl>
    <w:lvl w:ilvl="4">
      <w:start w:val="1"/>
      <w:numFmt w:val="decimal"/>
      <w:isLgl/>
      <w:lvlText w:val="%1.%2.%3.%4.%5"/>
      <w:lvlJc w:val="left"/>
      <w:pPr>
        <w:ind w:left="2148" w:hanging="363"/>
      </w:pPr>
      <w:rPr>
        <w:rFonts w:hint="default"/>
      </w:rPr>
    </w:lvl>
    <w:lvl w:ilvl="5">
      <w:start w:val="1"/>
      <w:numFmt w:val="decimal"/>
      <w:isLgl/>
      <w:lvlText w:val="%1.%2.%3.%4.%5.%6"/>
      <w:lvlJc w:val="left"/>
      <w:pPr>
        <w:ind w:left="2505" w:hanging="363"/>
      </w:pPr>
      <w:rPr>
        <w:rFonts w:hint="default"/>
      </w:rPr>
    </w:lvl>
    <w:lvl w:ilvl="6">
      <w:start w:val="1"/>
      <w:numFmt w:val="decimal"/>
      <w:isLgl/>
      <w:lvlText w:val="%1.%2.%3.%4.%5.%6.%7"/>
      <w:lvlJc w:val="left"/>
      <w:pPr>
        <w:ind w:left="2862" w:hanging="363"/>
      </w:pPr>
      <w:rPr>
        <w:rFonts w:hint="default"/>
      </w:rPr>
    </w:lvl>
    <w:lvl w:ilvl="7">
      <w:start w:val="1"/>
      <w:numFmt w:val="decimal"/>
      <w:isLgl/>
      <w:lvlText w:val="%1.%2.%3.%4.%5.%6.%7.%8"/>
      <w:lvlJc w:val="left"/>
      <w:pPr>
        <w:ind w:left="3219" w:hanging="363"/>
      </w:pPr>
      <w:rPr>
        <w:rFonts w:hint="default"/>
      </w:rPr>
    </w:lvl>
    <w:lvl w:ilvl="8">
      <w:start w:val="1"/>
      <w:numFmt w:val="decimal"/>
      <w:isLgl/>
      <w:lvlText w:val="%1.%2.%3.%4.%5.%6.%7.%8.%9"/>
      <w:lvlJc w:val="left"/>
      <w:pPr>
        <w:ind w:left="3576" w:hanging="363"/>
      </w:pPr>
      <w:rPr>
        <w:rFonts w:hint="default"/>
      </w:rPr>
    </w:lvl>
  </w:abstractNum>
  <w:abstractNum w:abstractNumId="4" w15:restartNumberingAfterBreak="0">
    <w:nsid w:val="18F81E0E"/>
    <w:multiLevelType w:val="hybridMultilevel"/>
    <w:tmpl w:val="F08250A2"/>
    <w:lvl w:ilvl="0" w:tplc="0407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C4B12A8"/>
    <w:multiLevelType w:val="hybridMultilevel"/>
    <w:tmpl w:val="F87EC6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4F1620F"/>
    <w:multiLevelType w:val="multilevel"/>
    <w:tmpl w:val="8DD6B836"/>
    <w:lvl w:ilvl="0">
      <w:start w:val="1"/>
      <w:numFmt w:val="decimal"/>
      <w:pStyle w:val="WMCAACberschrift1"/>
      <w:lvlText w:val="%1"/>
      <w:lvlJc w:val="left"/>
      <w:pPr>
        <w:ind w:left="360" w:hanging="360"/>
      </w:pPr>
      <w:rPr>
        <w:rFonts w:hint="default"/>
      </w:rPr>
    </w:lvl>
    <w:lvl w:ilvl="1">
      <w:start w:val="1"/>
      <w:numFmt w:val="decimal"/>
      <w:pStyle w:val="WMCAACberschrift2"/>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26932006"/>
    <w:multiLevelType w:val="hybridMultilevel"/>
    <w:tmpl w:val="8A2089B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26B51C3A"/>
    <w:multiLevelType w:val="hybridMultilevel"/>
    <w:tmpl w:val="BDA611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8021EED"/>
    <w:multiLevelType w:val="hybridMultilevel"/>
    <w:tmpl w:val="ADF2C8CA"/>
    <w:lvl w:ilvl="0" w:tplc="6B32D1F8">
      <w:start w:val="8"/>
      <w:numFmt w:val="bullet"/>
      <w:lvlText w:val="-"/>
      <w:lvlJc w:val="left"/>
      <w:pPr>
        <w:ind w:left="1080" w:hanging="360"/>
      </w:pPr>
      <w:rPr>
        <w:rFonts w:ascii="Arial" w:eastAsiaTheme="minorHAnsi"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29445FA4"/>
    <w:multiLevelType w:val="hybridMultilevel"/>
    <w:tmpl w:val="9D1EF2E2"/>
    <w:lvl w:ilvl="0" w:tplc="E3C6D950">
      <w:start w:val="1"/>
      <w:numFmt w:val="bullet"/>
      <w:pStyle w:val="WMAction"/>
      <w:lvlText w:val=""/>
      <w:lvlJc w:val="left"/>
      <w:pPr>
        <w:ind w:left="360" w:hanging="360"/>
      </w:pPr>
      <w:rPr>
        <w:rFonts w:ascii="Wingdings 3" w:hAnsi="Wingdings 3"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338A74AD"/>
    <w:multiLevelType w:val="hybridMultilevel"/>
    <w:tmpl w:val="BA445A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4E625AD"/>
    <w:multiLevelType w:val="hybridMultilevel"/>
    <w:tmpl w:val="9076744A"/>
    <w:lvl w:ilvl="0" w:tplc="7A9A011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91227AB"/>
    <w:multiLevelType w:val="hybridMultilevel"/>
    <w:tmpl w:val="189C61EC"/>
    <w:lvl w:ilvl="0" w:tplc="39E44D4A">
      <w:start w:val="1"/>
      <w:numFmt w:val="bullet"/>
      <w:lvlText w:val=""/>
      <w:lvlJc w:val="left"/>
      <w:pPr>
        <w:ind w:left="720" w:hanging="360"/>
      </w:pPr>
      <w:rPr>
        <w:rFonts w:ascii="Symbol" w:hAnsi="Symbol" w:hint="default"/>
        <w:color w:val="auto"/>
        <w:sz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CDC7781"/>
    <w:multiLevelType w:val="hybridMultilevel"/>
    <w:tmpl w:val="BBE6E4D8"/>
    <w:lvl w:ilvl="0" w:tplc="E222CB1C">
      <w:start w:val="1"/>
      <w:numFmt w:val="bullet"/>
      <w:pStyle w:val="WMCommandLine"/>
      <w:lvlText w:val=""/>
      <w:lvlJc w:val="left"/>
      <w:pPr>
        <w:ind w:left="720" w:hanging="360"/>
      </w:pPr>
      <w:rPr>
        <w:rFonts w:ascii="Symbol" w:hAnsi="Symbol" w:hint="default"/>
        <w:color w:val="auto"/>
        <w:sz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E143EFA"/>
    <w:multiLevelType w:val="multilevel"/>
    <w:tmpl w:val="FC2005C6"/>
    <w:lvl w:ilvl="0">
      <w:start w:val="1"/>
      <w:numFmt w:val="decimal"/>
      <w:lvlText w:val="%1."/>
      <w:lvlJc w:val="left"/>
      <w:pPr>
        <w:ind w:left="360" w:hanging="360"/>
      </w:pPr>
      <w:rPr>
        <w:rFonts w:hint="default"/>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4A1D0C80"/>
    <w:multiLevelType w:val="hybridMultilevel"/>
    <w:tmpl w:val="DAA8F668"/>
    <w:lvl w:ilvl="0" w:tplc="8382B5C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067392A"/>
    <w:multiLevelType w:val="multilevel"/>
    <w:tmpl w:val="D60886A0"/>
    <w:lvl w:ilvl="0">
      <w:start w:val="3"/>
      <w:numFmt w:val="decimal"/>
      <w:lvlText w:val="%1."/>
      <w:lvlJc w:val="left"/>
      <w:pPr>
        <w:ind w:left="720" w:hanging="363"/>
      </w:pPr>
      <w:rPr>
        <w:rFonts w:hint="default"/>
      </w:rPr>
    </w:lvl>
    <w:lvl w:ilvl="1">
      <w:start w:val="1"/>
      <w:numFmt w:val="decimal"/>
      <w:isLgl/>
      <w:lvlText w:val="%1.%2"/>
      <w:lvlJc w:val="left"/>
      <w:pPr>
        <w:ind w:left="1077" w:hanging="363"/>
      </w:pPr>
      <w:rPr>
        <w:rFonts w:hint="default"/>
      </w:rPr>
    </w:lvl>
    <w:lvl w:ilvl="2">
      <w:start w:val="1"/>
      <w:numFmt w:val="decimal"/>
      <w:isLgl/>
      <w:lvlText w:val="%1.%2.%3"/>
      <w:lvlJc w:val="left"/>
      <w:pPr>
        <w:ind w:left="1434" w:hanging="363"/>
      </w:pPr>
      <w:rPr>
        <w:rFonts w:hint="default"/>
      </w:rPr>
    </w:lvl>
    <w:lvl w:ilvl="3">
      <w:start w:val="1"/>
      <w:numFmt w:val="decimal"/>
      <w:isLgl/>
      <w:lvlText w:val="%1.%2.%3.%4"/>
      <w:lvlJc w:val="left"/>
      <w:pPr>
        <w:ind w:left="1791" w:hanging="363"/>
      </w:pPr>
      <w:rPr>
        <w:rFonts w:hint="default"/>
      </w:rPr>
    </w:lvl>
    <w:lvl w:ilvl="4">
      <w:start w:val="1"/>
      <w:numFmt w:val="decimal"/>
      <w:isLgl/>
      <w:lvlText w:val="%1.%2.%3.%4.%5"/>
      <w:lvlJc w:val="left"/>
      <w:pPr>
        <w:ind w:left="2148" w:hanging="363"/>
      </w:pPr>
      <w:rPr>
        <w:rFonts w:hint="default"/>
      </w:rPr>
    </w:lvl>
    <w:lvl w:ilvl="5">
      <w:start w:val="1"/>
      <w:numFmt w:val="decimal"/>
      <w:isLgl/>
      <w:lvlText w:val="%1.%2.%3.%4.%5.%6"/>
      <w:lvlJc w:val="left"/>
      <w:pPr>
        <w:ind w:left="2505" w:hanging="363"/>
      </w:pPr>
      <w:rPr>
        <w:rFonts w:hint="default"/>
      </w:rPr>
    </w:lvl>
    <w:lvl w:ilvl="6">
      <w:start w:val="1"/>
      <w:numFmt w:val="decimal"/>
      <w:isLgl/>
      <w:lvlText w:val="%1.%2.%3.%4.%5.%6.%7"/>
      <w:lvlJc w:val="left"/>
      <w:pPr>
        <w:ind w:left="2862" w:hanging="363"/>
      </w:pPr>
      <w:rPr>
        <w:rFonts w:hint="default"/>
      </w:rPr>
    </w:lvl>
    <w:lvl w:ilvl="7">
      <w:start w:val="1"/>
      <w:numFmt w:val="decimal"/>
      <w:isLgl/>
      <w:lvlText w:val="%1.%2.%3.%4.%5.%6.%7.%8"/>
      <w:lvlJc w:val="left"/>
      <w:pPr>
        <w:ind w:left="3219" w:hanging="363"/>
      </w:pPr>
      <w:rPr>
        <w:rFonts w:hint="default"/>
      </w:rPr>
    </w:lvl>
    <w:lvl w:ilvl="8">
      <w:start w:val="1"/>
      <w:numFmt w:val="decimal"/>
      <w:isLgl/>
      <w:lvlText w:val="%1.%2.%3.%4.%5.%6.%7.%8.%9"/>
      <w:lvlJc w:val="left"/>
      <w:pPr>
        <w:ind w:left="3576" w:hanging="363"/>
      </w:pPr>
      <w:rPr>
        <w:rFonts w:hint="default"/>
      </w:rPr>
    </w:lvl>
  </w:abstractNum>
  <w:abstractNum w:abstractNumId="18" w15:restartNumberingAfterBreak="0">
    <w:nsid w:val="51C95415"/>
    <w:multiLevelType w:val="hybridMultilevel"/>
    <w:tmpl w:val="DC42645A"/>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9" w15:restartNumberingAfterBreak="0">
    <w:nsid w:val="582A7F3B"/>
    <w:multiLevelType w:val="hybridMultilevel"/>
    <w:tmpl w:val="9B8E410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5B397596"/>
    <w:multiLevelType w:val="hybridMultilevel"/>
    <w:tmpl w:val="B516813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1" w15:restartNumberingAfterBreak="0">
    <w:nsid w:val="5F0763C2"/>
    <w:multiLevelType w:val="hybridMultilevel"/>
    <w:tmpl w:val="5B30DA0E"/>
    <w:lvl w:ilvl="0" w:tplc="74DA30F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23973E1"/>
    <w:multiLevelType w:val="hybridMultilevel"/>
    <w:tmpl w:val="9258BEB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690D5791"/>
    <w:multiLevelType w:val="hybridMultilevel"/>
    <w:tmpl w:val="553EA300"/>
    <w:lvl w:ilvl="0" w:tplc="68CE0B9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4676100"/>
    <w:multiLevelType w:val="hybridMultilevel"/>
    <w:tmpl w:val="7CF2E68E"/>
    <w:lvl w:ilvl="0" w:tplc="FD52E1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81E76A1"/>
    <w:multiLevelType w:val="hybridMultilevel"/>
    <w:tmpl w:val="E5FA5850"/>
    <w:lvl w:ilvl="0" w:tplc="BDEED39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9"/>
  </w:num>
  <w:num w:numId="3">
    <w:abstractNumId w:val="22"/>
  </w:num>
  <w:num w:numId="4">
    <w:abstractNumId w:val="18"/>
  </w:num>
  <w:num w:numId="5">
    <w:abstractNumId w:val="0"/>
  </w:num>
  <w:num w:numId="6">
    <w:abstractNumId w:val="4"/>
  </w:num>
  <w:num w:numId="7">
    <w:abstractNumId w:val="19"/>
  </w:num>
  <w:num w:numId="8">
    <w:abstractNumId w:val="7"/>
  </w:num>
  <w:num w:numId="9">
    <w:abstractNumId w:val="3"/>
  </w:num>
  <w:num w:numId="10">
    <w:abstractNumId w:val="17"/>
  </w:num>
  <w:num w:numId="11">
    <w:abstractNumId w:val="20"/>
  </w:num>
  <w:num w:numId="12">
    <w:abstractNumId w:val="2"/>
  </w:num>
  <w:num w:numId="13">
    <w:abstractNumId w:val="15"/>
  </w:num>
  <w:num w:numId="14">
    <w:abstractNumId w:val="6"/>
  </w:num>
  <w:num w:numId="15">
    <w:abstractNumId w:val="10"/>
  </w:num>
  <w:num w:numId="16">
    <w:abstractNumId w:val="8"/>
  </w:num>
  <w:num w:numId="17">
    <w:abstractNumId w:val="5"/>
  </w:num>
  <w:num w:numId="18">
    <w:abstractNumId w:val="13"/>
  </w:num>
  <w:num w:numId="19">
    <w:abstractNumId w:val="14"/>
  </w:num>
  <w:num w:numId="20">
    <w:abstractNumId w:val="24"/>
  </w:num>
  <w:num w:numId="21">
    <w:abstractNumId w:val="23"/>
  </w:num>
  <w:num w:numId="22">
    <w:abstractNumId w:val="25"/>
  </w:num>
  <w:num w:numId="23">
    <w:abstractNumId w:val="21"/>
  </w:num>
  <w:num w:numId="24">
    <w:abstractNumId w:val="21"/>
    <w:lvlOverride w:ilvl="0">
      <w:lvl w:ilvl="0" w:tplc="74DA30FA">
        <w:start w:val="1"/>
        <w:numFmt w:val="decimal"/>
        <w:suff w:val="nothing"/>
        <w:lvlText w:val="%1.)"/>
        <w:lvlJc w:val="left"/>
        <w:pPr>
          <w:ind w:left="720" w:hanging="360"/>
        </w:pPr>
        <w:rPr>
          <w:rFonts w:hint="default"/>
        </w:rPr>
      </w:lvl>
    </w:lvlOverride>
    <w:lvlOverride w:ilvl="1">
      <w:lvl w:ilvl="1" w:tplc="04090019" w:tentative="1">
        <w:start w:val="1"/>
        <w:numFmt w:val="lowerLetter"/>
        <w:lvlText w:val="%2."/>
        <w:lvlJc w:val="left"/>
        <w:pPr>
          <w:ind w:left="1440" w:hanging="360"/>
        </w:pPr>
      </w:lvl>
    </w:lvlOverride>
    <w:lvlOverride w:ilvl="2">
      <w:lvl w:ilvl="2" w:tplc="0409001B" w:tentative="1">
        <w:start w:val="1"/>
        <w:numFmt w:val="lowerRoman"/>
        <w:lvlText w:val="%3."/>
        <w:lvlJc w:val="right"/>
        <w:pPr>
          <w:ind w:left="2160" w:hanging="180"/>
        </w:pPr>
      </w:lvl>
    </w:lvlOverride>
    <w:lvlOverride w:ilvl="3">
      <w:lvl w:ilvl="3" w:tplc="0409000F" w:tentative="1">
        <w:start w:val="1"/>
        <w:numFmt w:val="decimal"/>
        <w:lvlText w:val="%4."/>
        <w:lvlJc w:val="left"/>
        <w:pPr>
          <w:ind w:left="2880" w:hanging="360"/>
        </w:pPr>
      </w:lvl>
    </w:lvlOverride>
    <w:lvlOverride w:ilvl="4">
      <w:lvl w:ilvl="4" w:tplc="04090019" w:tentative="1">
        <w:start w:val="1"/>
        <w:numFmt w:val="lowerLetter"/>
        <w:lvlText w:val="%5."/>
        <w:lvlJc w:val="left"/>
        <w:pPr>
          <w:ind w:left="3600" w:hanging="360"/>
        </w:pPr>
      </w:lvl>
    </w:lvlOverride>
    <w:lvlOverride w:ilvl="5">
      <w:lvl w:ilvl="5" w:tplc="0409001B" w:tentative="1">
        <w:start w:val="1"/>
        <w:numFmt w:val="lowerRoman"/>
        <w:lvlText w:val="%6."/>
        <w:lvlJc w:val="right"/>
        <w:pPr>
          <w:ind w:left="4320" w:hanging="180"/>
        </w:pPr>
      </w:lvl>
    </w:lvlOverride>
    <w:lvlOverride w:ilvl="6">
      <w:lvl w:ilvl="6" w:tplc="0409000F" w:tentative="1">
        <w:start w:val="1"/>
        <w:numFmt w:val="decimal"/>
        <w:lvlText w:val="%7."/>
        <w:lvlJc w:val="left"/>
        <w:pPr>
          <w:ind w:left="5040" w:hanging="360"/>
        </w:pPr>
      </w:lvl>
    </w:lvlOverride>
    <w:lvlOverride w:ilvl="7">
      <w:lvl w:ilvl="7" w:tplc="04090019" w:tentative="1">
        <w:start w:val="1"/>
        <w:numFmt w:val="lowerLetter"/>
        <w:lvlText w:val="%8."/>
        <w:lvlJc w:val="left"/>
        <w:pPr>
          <w:ind w:left="5760" w:hanging="360"/>
        </w:pPr>
      </w:lvl>
    </w:lvlOverride>
    <w:lvlOverride w:ilvl="8">
      <w:lvl w:ilvl="8" w:tplc="0409001B" w:tentative="1">
        <w:start w:val="1"/>
        <w:numFmt w:val="lowerRoman"/>
        <w:lvlText w:val="%9."/>
        <w:lvlJc w:val="right"/>
        <w:pPr>
          <w:ind w:left="6480" w:hanging="180"/>
        </w:pPr>
      </w:lvl>
    </w:lvlOverride>
  </w:num>
  <w:num w:numId="25">
    <w:abstractNumId w:val="21"/>
    <w:lvlOverride w:ilvl="0">
      <w:lvl w:ilvl="0" w:tplc="74DA30FA">
        <w:start w:val="1"/>
        <w:numFmt w:val="decimal"/>
        <w:suff w:val="space"/>
        <w:lvlText w:val="%1.)"/>
        <w:lvlJc w:val="left"/>
        <w:pPr>
          <w:ind w:left="720" w:hanging="360"/>
        </w:pPr>
        <w:rPr>
          <w:rFonts w:hint="default"/>
        </w:rPr>
      </w:lvl>
    </w:lvlOverride>
    <w:lvlOverride w:ilvl="1">
      <w:lvl w:ilvl="1" w:tplc="04090019" w:tentative="1">
        <w:start w:val="1"/>
        <w:numFmt w:val="lowerLetter"/>
        <w:lvlText w:val="%2."/>
        <w:lvlJc w:val="left"/>
        <w:pPr>
          <w:ind w:left="1440" w:hanging="360"/>
        </w:pPr>
      </w:lvl>
    </w:lvlOverride>
    <w:lvlOverride w:ilvl="2">
      <w:lvl w:ilvl="2" w:tplc="0409001B" w:tentative="1">
        <w:start w:val="1"/>
        <w:numFmt w:val="lowerRoman"/>
        <w:lvlText w:val="%3."/>
        <w:lvlJc w:val="right"/>
        <w:pPr>
          <w:ind w:left="2160" w:hanging="180"/>
        </w:pPr>
      </w:lvl>
    </w:lvlOverride>
    <w:lvlOverride w:ilvl="3">
      <w:lvl w:ilvl="3" w:tplc="0409000F" w:tentative="1">
        <w:start w:val="1"/>
        <w:numFmt w:val="decimal"/>
        <w:lvlText w:val="%4."/>
        <w:lvlJc w:val="left"/>
        <w:pPr>
          <w:ind w:left="2880" w:hanging="360"/>
        </w:pPr>
      </w:lvl>
    </w:lvlOverride>
    <w:lvlOverride w:ilvl="4">
      <w:lvl w:ilvl="4" w:tplc="04090019" w:tentative="1">
        <w:start w:val="1"/>
        <w:numFmt w:val="lowerLetter"/>
        <w:lvlText w:val="%5."/>
        <w:lvlJc w:val="left"/>
        <w:pPr>
          <w:ind w:left="3600" w:hanging="360"/>
        </w:pPr>
      </w:lvl>
    </w:lvlOverride>
    <w:lvlOverride w:ilvl="5">
      <w:lvl w:ilvl="5" w:tplc="0409001B" w:tentative="1">
        <w:start w:val="1"/>
        <w:numFmt w:val="lowerRoman"/>
        <w:lvlText w:val="%6."/>
        <w:lvlJc w:val="right"/>
        <w:pPr>
          <w:ind w:left="4320" w:hanging="180"/>
        </w:pPr>
      </w:lvl>
    </w:lvlOverride>
    <w:lvlOverride w:ilvl="6">
      <w:lvl w:ilvl="6" w:tplc="0409000F" w:tentative="1">
        <w:start w:val="1"/>
        <w:numFmt w:val="decimal"/>
        <w:lvlText w:val="%7."/>
        <w:lvlJc w:val="left"/>
        <w:pPr>
          <w:ind w:left="5040" w:hanging="360"/>
        </w:pPr>
      </w:lvl>
    </w:lvlOverride>
    <w:lvlOverride w:ilvl="7">
      <w:lvl w:ilvl="7" w:tplc="04090019" w:tentative="1">
        <w:start w:val="1"/>
        <w:numFmt w:val="lowerLetter"/>
        <w:lvlText w:val="%8."/>
        <w:lvlJc w:val="left"/>
        <w:pPr>
          <w:ind w:left="5760" w:hanging="360"/>
        </w:pPr>
      </w:lvl>
    </w:lvlOverride>
    <w:lvlOverride w:ilvl="8">
      <w:lvl w:ilvl="8" w:tplc="0409001B" w:tentative="1">
        <w:start w:val="1"/>
        <w:numFmt w:val="lowerRoman"/>
        <w:lvlText w:val="%9."/>
        <w:lvlJc w:val="right"/>
        <w:pPr>
          <w:ind w:left="6480" w:hanging="180"/>
        </w:pPr>
      </w:lvl>
    </w:lvlOverride>
  </w:num>
  <w:num w:numId="26">
    <w:abstractNumId w:val="16"/>
  </w:num>
  <w:num w:numId="27">
    <w:abstractNumId w:val="12"/>
  </w:num>
  <w:num w:numId="2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proofState w:spelling="clean" w:grammar="clean"/>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65E77"/>
    <w:rsid w:val="0000028F"/>
    <w:rsid w:val="00007918"/>
    <w:rsid w:val="00024C14"/>
    <w:rsid w:val="0003060C"/>
    <w:rsid w:val="00037605"/>
    <w:rsid w:val="00043999"/>
    <w:rsid w:val="00047685"/>
    <w:rsid w:val="0005010E"/>
    <w:rsid w:val="000527FA"/>
    <w:rsid w:val="00055855"/>
    <w:rsid w:val="00055DA1"/>
    <w:rsid w:val="0005634B"/>
    <w:rsid w:val="00064EF0"/>
    <w:rsid w:val="00071D49"/>
    <w:rsid w:val="00077809"/>
    <w:rsid w:val="00080651"/>
    <w:rsid w:val="00081873"/>
    <w:rsid w:val="00084CDD"/>
    <w:rsid w:val="00085131"/>
    <w:rsid w:val="0008667B"/>
    <w:rsid w:val="000941C1"/>
    <w:rsid w:val="0009507C"/>
    <w:rsid w:val="000A07A7"/>
    <w:rsid w:val="000A0BE6"/>
    <w:rsid w:val="000A2722"/>
    <w:rsid w:val="000B092F"/>
    <w:rsid w:val="000B0A3B"/>
    <w:rsid w:val="000B20FB"/>
    <w:rsid w:val="000B6E4C"/>
    <w:rsid w:val="000C09E2"/>
    <w:rsid w:val="000C14B9"/>
    <w:rsid w:val="000D0967"/>
    <w:rsid w:val="000D6956"/>
    <w:rsid w:val="000E5D70"/>
    <w:rsid w:val="000F304E"/>
    <w:rsid w:val="000F61D6"/>
    <w:rsid w:val="00102B7D"/>
    <w:rsid w:val="001033BF"/>
    <w:rsid w:val="001117EE"/>
    <w:rsid w:val="00116762"/>
    <w:rsid w:val="001202E8"/>
    <w:rsid w:val="00120B0E"/>
    <w:rsid w:val="00123B1B"/>
    <w:rsid w:val="00126B92"/>
    <w:rsid w:val="00130D85"/>
    <w:rsid w:val="00143EE2"/>
    <w:rsid w:val="00146AC3"/>
    <w:rsid w:val="0015215A"/>
    <w:rsid w:val="00156EBC"/>
    <w:rsid w:val="001570D9"/>
    <w:rsid w:val="00160B53"/>
    <w:rsid w:val="0016693C"/>
    <w:rsid w:val="001702A7"/>
    <w:rsid w:val="001756A0"/>
    <w:rsid w:val="00177019"/>
    <w:rsid w:val="00177C1D"/>
    <w:rsid w:val="00191437"/>
    <w:rsid w:val="001924B0"/>
    <w:rsid w:val="00193944"/>
    <w:rsid w:val="00195CBD"/>
    <w:rsid w:val="00197D68"/>
    <w:rsid w:val="00197FE8"/>
    <w:rsid w:val="001A1FA4"/>
    <w:rsid w:val="001A6F51"/>
    <w:rsid w:val="001B03EB"/>
    <w:rsid w:val="001B17B2"/>
    <w:rsid w:val="001B5953"/>
    <w:rsid w:val="001B5A1E"/>
    <w:rsid w:val="001B6555"/>
    <w:rsid w:val="001B744F"/>
    <w:rsid w:val="001D513C"/>
    <w:rsid w:val="001E1AF3"/>
    <w:rsid w:val="001E401A"/>
    <w:rsid w:val="001F0439"/>
    <w:rsid w:val="001F361F"/>
    <w:rsid w:val="002003F8"/>
    <w:rsid w:val="00200F44"/>
    <w:rsid w:val="00203308"/>
    <w:rsid w:val="00210C97"/>
    <w:rsid w:val="002118EC"/>
    <w:rsid w:val="00214CA7"/>
    <w:rsid w:val="00215012"/>
    <w:rsid w:val="002169AE"/>
    <w:rsid w:val="00220909"/>
    <w:rsid w:val="00221591"/>
    <w:rsid w:val="00222BCB"/>
    <w:rsid w:val="00224DA7"/>
    <w:rsid w:val="00227326"/>
    <w:rsid w:val="00227F85"/>
    <w:rsid w:val="00230E91"/>
    <w:rsid w:val="00251394"/>
    <w:rsid w:val="002523AF"/>
    <w:rsid w:val="00253DC9"/>
    <w:rsid w:val="00254A11"/>
    <w:rsid w:val="0025500D"/>
    <w:rsid w:val="0026573F"/>
    <w:rsid w:val="0027441C"/>
    <w:rsid w:val="00281D58"/>
    <w:rsid w:val="0028650F"/>
    <w:rsid w:val="0028774F"/>
    <w:rsid w:val="00296230"/>
    <w:rsid w:val="002A1A69"/>
    <w:rsid w:val="002A2C73"/>
    <w:rsid w:val="002A521C"/>
    <w:rsid w:val="002B334D"/>
    <w:rsid w:val="002B75E1"/>
    <w:rsid w:val="002C6062"/>
    <w:rsid w:val="002D56BC"/>
    <w:rsid w:val="002D6E09"/>
    <w:rsid w:val="002D714A"/>
    <w:rsid w:val="002D7FCE"/>
    <w:rsid w:val="002E6247"/>
    <w:rsid w:val="002F0D90"/>
    <w:rsid w:val="002F1652"/>
    <w:rsid w:val="002F7D78"/>
    <w:rsid w:val="00303CF4"/>
    <w:rsid w:val="0030532B"/>
    <w:rsid w:val="003061E1"/>
    <w:rsid w:val="00306F5B"/>
    <w:rsid w:val="00310568"/>
    <w:rsid w:val="0031192F"/>
    <w:rsid w:val="003133D0"/>
    <w:rsid w:val="00320DE5"/>
    <w:rsid w:val="00324128"/>
    <w:rsid w:val="0032421B"/>
    <w:rsid w:val="00330F26"/>
    <w:rsid w:val="00333586"/>
    <w:rsid w:val="00334C71"/>
    <w:rsid w:val="00335B86"/>
    <w:rsid w:val="00337D8D"/>
    <w:rsid w:val="00343141"/>
    <w:rsid w:val="0034439B"/>
    <w:rsid w:val="0034595D"/>
    <w:rsid w:val="00345A18"/>
    <w:rsid w:val="0036335D"/>
    <w:rsid w:val="003655D5"/>
    <w:rsid w:val="00367494"/>
    <w:rsid w:val="003741BD"/>
    <w:rsid w:val="00374E45"/>
    <w:rsid w:val="003814C8"/>
    <w:rsid w:val="003828CA"/>
    <w:rsid w:val="00382C0F"/>
    <w:rsid w:val="00383FC4"/>
    <w:rsid w:val="00387B99"/>
    <w:rsid w:val="0039412C"/>
    <w:rsid w:val="00397FB0"/>
    <w:rsid w:val="003C0CB1"/>
    <w:rsid w:val="003C249E"/>
    <w:rsid w:val="003C2749"/>
    <w:rsid w:val="003C35D5"/>
    <w:rsid w:val="003C365A"/>
    <w:rsid w:val="003C3B14"/>
    <w:rsid w:val="003C561E"/>
    <w:rsid w:val="003C61F4"/>
    <w:rsid w:val="003D0F4B"/>
    <w:rsid w:val="003D60C4"/>
    <w:rsid w:val="003E62A9"/>
    <w:rsid w:val="003F2DFB"/>
    <w:rsid w:val="003F66A5"/>
    <w:rsid w:val="004018AC"/>
    <w:rsid w:val="0040501C"/>
    <w:rsid w:val="004065B0"/>
    <w:rsid w:val="004174C7"/>
    <w:rsid w:val="004206B1"/>
    <w:rsid w:val="004210D9"/>
    <w:rsid w:val="00423BAA"/>
    <w:rsid w:val="00425223"/>
    <w:rsid w:val="0043515D"/>
    <w:rsid w:val="00437F73"/>
    <w:rsid w:val="00450A40"/>
    <w:rsid w:val="00451918"/>
    <w:rsid w:val="00455BB1"/>
    <w:rsid w:val="0045604F"/>
    <w:rsid w:val="004610DE"/>
    <w:rsid w:val="004660EB"/>
    <w:rsid w:val="0046621A"/>
    <w:rsid w:val="004674BE"/>
    <w:rsid w:val="00477042"/>
    <w:rsid w:val="004817C5"/>
    <w:rsid w:val="00481A00"/>
    <w:rsid w:val="00484AE5"/>
    <w:rsid w:val="00486048"/>
    <w:rsid w:val="004879CD"/>
    <w:rsid w:val="00487F06"/>
    <w:rsid w:val="004912B5"/>
    <w:rsid w:val="00492D96"/>
    <w:rsid w:val="00492DA2"/>
    <w:rsid w:val="004942F9"/>
    <w:rsid w:val="0049474D"/>
    <w:rsid w:val="004A05A4"/>
    <w:rsid w:val="004A4F80"/>
    <w:rsid w:val="004A5804"/>
    <w:rsid w:val="004A6E23"/>
    <w:rsid w:val="004B3B94"/>
    <w:rsid w:val="004B4220"/>
    <w:rsid w:val="004B54F2"/>
    <w:rsid w:val="004C2294"/>
    <w:rsid w:val="004C2C15"/>
    <w:rsid w:val="004C3FE3"/>
    <w:rsid w:val="004C51E9"/>
    <w:rsid w:val="004C6686"/>
    <w:rsid w:val="004D4AD9"/>
    <w:rsid w:val="004D7F09"/>
    <w:rsid w:val="004E0FB6"/>
    <w:rsid w:val="004E12E2"/>
    <w:rsid w:val="004E5235"/>
    <w:rsid w:val="004E641F"/>
    <w:rsid w:val="004E6EB2"/>
    <w:rsid w:val="004F7EC3"/>
    <w:rsid w:val="00503938"/>
    <w:rsid w:val="00511000"/>
    <w:rsid w:val="005110C9"/>
    <w:rsid w:val="00514B76"/>
    <w:rsid w:val="00520E67"/>
    <w:rsid w:val="0052100C"/>
    <w:rsid w:val="00526007"/>
    <w:rsid w:val="0053251A"/>
    <w:rsid w:val="005329D3"/>
    <w:rsid w:val="00533EB5"/>
    <w:rsid w:val="00534824"/>
    <w:rsid w:val="00541D41"/>
    <w:rsid w:val="0055155A"/>
    <w:rsid w:val="00552162"/>
    <w:rsid w:val="00573B6F"/>
    <w:rsid w:val="0058164B"/>
    <w:rsid w:val="00581D0D"/>
    <w:rsid w:val="00583643"/>
    <w:rsid w:val="0059225D"/>
    <w:rsid w:val="00592D9F"/>
    <w:rsid w:val="005943E0"/>
    <w:rsid w:val="005966E4"/>
    <w:rsid w:val="005A1F3A"/>
    <w:rsid w:val="005A2E49"/>
    <w:rsid w:val="005A3E9E"/>
    <w:rsid w:val="005A58CC"/>
    <w:rsid w:val="005A5F6E"/>
    <w:rsid w:val="005A6CE5"/>
    <w:rsid w:val="005B56D9"/>
    <w:rsid w:val="005C1E4E"/>
    <w:rsid w:val="005C7327"/>
    <w:rsid w:val="005D18CD"/>
    <w:rsid w:val="005D1E70"/>
    <w:rsid w:val="005E1402"/>
    <w:rsid w:val="005E2522"/>
    <w:rsid w:val="005E2974"/>
    <w:rsid w:val="005E55FA"/>
    <w:rsid w:val="005E5F51"/>
    <w:rsid w:val="005E7CDB"/>
    <w:rsid w:val="005E7EDA"/>
    <w:rsid w:val="005F0CCB"/>
    <w:rsid w:val="00603282"/>
    <w:rsid w:val="00605FB6"/>
    <w:rsid w:val="00611751"/>
    <w:rsid w:val="00611962"/>
    <w:rsid w:val="0061280D"/>
    <w:rsid w:val="00613F6C"/>
    <w:rsid w:val="00615CAC"/>
    <w:rsid w:val="00620298"/>
    <w:rsid w:val="00620A5F"/>
    <w:rsid w:val="0062302A"/>
    <w:rsid w:val="006239D9"/>
    <w:rsid w:val="00623AFE"/>
    <w:rsid w:val="0062564B"/>
    <w:rsid w:val="00631734"/>
    <w:rsid w:val="0063324D"/>
    <w:rsid w:val="00633FB3"/>
    <w:rsid w:val="006354BE"/>
    <w:rsid w:val="00640C80"/>
    <w:rsid w:val="006411F0"/>
    <w:rsid w:val="006414A1"/>
    <w:rsid w:val="00664D00"/>
    <w:rsid w:val="00667AB4"/>
    <w:rsid w:val="006726A5"/>
    <w:rsid w:val="0067376C"/>
    <w:rsid w:val="00675263"/>
    <w:rsid w:val="00675F5E"/>
    <w:rsid w:val="00681211"/>
    <w:rsid w:val="00682B9A"/>
    <w:rsid w:val="0068683A"/>
    <w:rsid w:val="006A1F65"/>
    <w:rsid w:val="006A21A6"/>
    <w:rsid w:val="006B1511"/>
    <w:rsid w:val="006B4788"/>
    <w:rsid w:val="006C3490"/>
    <w:rsid w:val="006C4582"/>
    <w:rsid w:val="006C6B26"/>
    <w:rsid w:val="006D0EB8"/>
    <w:rsid w:val="006D1889"/>
    <w:rsid w:val="006D282F"/>
    <w:rsid w:val="006D2DF7"/>
    <w:rsid w:val="006D47EF"/>
    <w:rsid w:val="006D71B8"/>
    <w:rsid w:val="006E0BAD"/>
    <w:rsid w:val="006E418E"/>
    <w:rsid w:val="006E5DAE"/>
    <w:rsid w:val="006F0361"/>
    <w:rsid w:val="006F3A84"/>
    <w:rsid w:val="006F542F"/>
    <w:rsid w:val="007049C0"/>
    <w:rsid w:val="00707D3B"/>
    <w:rsid w:val="007160F9"/>
    <w:rsid w:val="00717BB4"/>
    <w:rsid w:val="00726F16"/>
    <w:rsid w:val="00731266"/>
    <w:rsid w:val="007322CA"/>
    <w:rsid w:val="00736E5B"/>
    <w:rsid w:val="00737C41"/>
    <w:rsid w:val="007409FF"/>
    <w:rsid w:val="00740B4C"/>
    <w:rsid w:val="0074113D"/>
    <w:rsid w:val="0074565E"/>
    <w:rsid w:val="00750855"/>
    <w:rsid w:val="00750FA4"/>
    <w:rsid w:val="00751198"/>
    <w:rsid w:val="00752936"/>
    <w:rsid w:val="007556A9"/>
    <w:rsid w:val="007560A4"/>
    <w:rsid w:val="00760217"/>
    <w:rsid w:val="007603AD"/>
    <w:rsid w:val="00762738"/>
    <w:rsid w:val="007632D9"/>
    <w:rsid w:val="0076612F"/>
    <w:rsid w:val="00772CE3"/>
    <w:rsid w:val="007776E3"/>
    <w:rsid w:val="00777F9F"/>
    <w:rsid w:val="0078054F"/>
    <w:rsid w:val="00781089"/>
    <w:rsid w:val="00782625"/>
    <w:rsid w:val="00787716"/>
    <w:rsid w:val="007914A9"/>
    <w:rsid w:val="00794947"/>
    <w:rsid w:val="0079550B"/>
    <w:rsid w:val="00795F1E"/>
    <w:rsid w:val="00796F1C"/>
    <w:rsid w:val="00797A3D"/>
    <w:rsid w:val="007A1E29"/>
    <w:rsid w:val="007A4104"/>
    <w:rsid w:val="007A47B9"/>
    <w:rsid w:val="007A5763"/>
    <w:rsid w:val="007C1D90"/>
    <w:rsid w:val="007C216B"/>
    <w:rsid w:val="007C302D"/>
    <w:rsid w:val="007C401E"/>
    <w:rsid w:val="007C7FF5"/>
    <w:rsid w:val="007D1C71"/>
    <w:rsid w:val="007D79D6"/>
    <w:rsid w:val="007E36F9"/>
    <w:rsid w:val="007E7E24"/>
    <w:rsid w:val="007F35B5"/>
    <w:rsid w:val="007F3CBB"/>
    <w:rsid w:val="007F624B"/>
    <w:rsid w:val="007F7D38"/>
    <w:rsid w:val="007F7EAB"/>
    <w:rsid w:val="008009D0"/>
    <w:rsid w:val="00802DF5"/>
    <w:rsid w:val="00807A73"/>
    <w:rsid w:val="00817E49"/>
    <w:rsid w:val="0082010E"/>
    <w:rsid w:val="008203F3"/>
    <w:rsid w:val="00821AAC"/>
    <w:rsid w:val="0082339D"/>
    <w:rsid w:val="00825789"/>
    <w:rsid w:val="00827835"/>
    <w:rsid w:val="008332D6"/>
    <w:rsid w:val="0083390C"/>
    <w:rsid w:val="00837380"/>
    <w:rsid w:val="00844863"/>
    <w:rsid w:val="008478DA"/>
    <w:rsid w:val="00857644"/>
    <w:rsid w:val="00857E72"/>
    <w:rsid w:val="00862DB4"/>
    <w:rsid w:val="00863223"/>
    <w:rsid w:val="00872A56"/>
    <w:rsid w:val="00872EE6"/>
    <w:rsid w:val="00874810"/>
    <w:rsid w:val="00876608"/>
    <w:rsid w:val="0088124F"/>
    <w:rsid w:val="00891542"/>
    <w:rsid w:val="0089675E"/>
    <w:rsid w:val="008A12BF"/>
    <w:rsid w:val="008A26DC"/>
    <w:rsid w:val="008B52DB"/>
    <w:rsid w:val="008B56D6"/>
    <w:rsid w:val="008C6661"/>
    <w:rsid w:val="008D1C08"/>
    <w:rsid w:val="008D57CC"/>
    <w:rsid w:val="008E3566"/>
    <w:rsid w:val="008E4913"/>
    <w:rsid w:val="008E6E18"/>
    <w:rsid w:val="008F2379"/>
    <w:rsid w:val="008F5D28"/>
    <w:rsid w:val="00900890"/>
    <w:rsid w:val="009023FA"/>
    <w:rsid w:val="009066D2"/>
    <w:rsid w:val="00917855"/>
    <w:rsid w:val="0092028D"/>
    <w:rsid w:val="0093059C"/>
    <w:rsid w:val="009313AF"/>
    <w:rsid w:val="009348B2"/>
    <w:rsid w:val="0094468B"/>
    <w:rsid w:val="00944939"/>
    <w:rsid w:val="00944BD8"/>
    <w:rsid w:val="009508F6"/>
    <w:rsid w:val="0095206D"/>
    <w:rsid w:val="0095589C"/>
    <w:rsid w:val="00957859"/>
    <w:rsid w:val="00960229"/>
    <w:rsid w:val="00967484"/>
    <w:rsid w:val="00971C78"/>
    <w:rsid w:val="0097268A"/>
    <w:rsid w:val="00980EB0"/>
    <w:rsid w:val="00981BD2"/>
    <w:rsid w:val="0098382B"/>
    <w:rsid w:val="0098456F"/>
    <w:rsid w:val="00984AF8"/>
    <w:rsid w:val="0098699D"/>
    <w:rsid w:val="00990FC9"/>
    <w:rsid w:val="0099678D"/>
    <w:rsid w:val="00997382"/>
    <w:rsid w:val="009A2E68"/>
    <w:rsid w:val="009B1847"/>
    <w:rsid w:val="009B1CA9"/>
    <w:rsid w:val="009B46CD"/>
    <w:rsid w:val="009B51D3"/>
    <w:rsid w:val="009B769B"/>
    <w:rsid w:val="009C1A1E"/>
    <w:rsid w:val="009C4329"/>
    <w:rsid w:val="009C5578"/>
    <w:rsid w:val="009C7347"/>
    <w:rsid w:val="009C7FFA"/>
    <w:rsid w:val="009D0262"/>
    <w:rsid w:val="009D307E"/>
    <w:rsid w:val="009D5841"/>
    <w:rsid w:val="009E18B6"/>
    <w:rsid w:val="009E3517"/>
    <w:rsid w:val="009F1A0E"/>
    <w:rsid w:val="009F3413"/>
    <w:rsid w:val="009F41C5"/>
    <w:rsid w:val="00A00D81"/>
    <w:rsid w:val="00A00FCE"/>
    <w:rsid w:val="00A02E2C"/>
    <w:rsid w:val="00A123D0"/>
    <w:rsid w:val="00A128F6"/>
    <w:rsid w:val="00A169FA"/>
    <w:rsid w:val="00A2195E"/>
    <w:rsid w:val="00A22EEC"/>
    <w:rsid w:val="00A2305D"/>
    <w:rsid w:val="00A24CD6"/>
    <w:rsid w:val="00A27B5F"/>
    <w:rsid w:val="00A34D95"/>
    <w:rsid w:val="00A354D9"/>
    <w:rsid w:val="00A368E8"/>
    <w:rsid w:val="00A43ED9"/>
    <w:rsid w:val="00A441C9"/>
    <w:rsid w:val="00A443F7"/>
    <w:rsid w:val="00A450F1"/>
    <w:rsid w:val="00A460F1"/>
    <w:rsid w:val="00A4780C"/>
    <w:rsid w:val="00A51197"/>
    <w:rsid w:val="00A54666"/>
    <w:rsid w:val="00A57463"/>
    <w:rsid w:val="00A57513"/>
    <w:rsid w:val="00A57A65"/>
    <w:rsid w:val="00A61BF7"/>
    <w:rsid w:val="00A63F9F"/>
    <w:rsid w:val="00A73DA2"/>
    <w:rsid w:val="00A760A9"/>
    <w:rsid w:val="00A7713A"/>
    <w:rsid w:val="00AA1AD5"/>
    <w:rsid w:val="00AA57EB"/>
    <w:rsid w:val="00AA5ADF"/>
    <w:rsid w:val="00AB06E1"/>
    <w:rsid w:val="00AB1879"/>
    <w:rsid w:val="00AB4191"/>
    <w:rsid w:val="00AB72E7"/>
    <w:rsid w:val="00AC2FEA"/>
    <w:rsid w:val="00AC524F"/>
    <w:rsid w:val="00AC5F4D"/>
    <w:rsid w:val="00AD026A"/>
    <w:rsid w:val="00AD100F"/>
    <w:rsid w:val="00AD3430"/>
    <w:rsid w:val="00AD5C1B"/>
    <w:rsid w:val="00AD7574"/>
    <w:rsid w:val="00AE25AC"/>
    <w:rsid w:val="00AE5BF3"/>
    <w:rsid w:val="00AE6B17"/>
    <w:rsid w:val="00AF0767"/>
    <w:rsid w:val="00AF23AC"/>
    <w:rsid w:val="00AF2AE3"/>
    <w:rsid w:val="00AF337E"/>
    <w:rsid w:val="00AF49F5"/>
    <w:rsid w:val="00AF7971"/>
    <w:rsid w:val="00B02431"/>
    <w:rsid w:val="00B04BFE"/>
    <w:rsid w:val="00B11009"/>
    <w:rsid w:val="00B1156E"/>
    <w:rsid w:val="00B14344"/>
    <w:rsid w:val="00B17491"/>
    <w:rsid w:val="00B17CFA"/>
    <w:rsid w:val="00B33732"/>
    <w:rsid w:val="00B35E81"/>
    <w:rsid w:val="00B4540F"/>
    <w:rsid w:val="00B46A1F"/>
    <w:rsid w:val="00B46E9F"/>
    <w:rsid w:val="00B52152"/>
    <w:rsid w:val="00B53B7F"/>
    <w:rsid w:val="00B57AFF"/>
    <w:rsid w:val="00B60410"/>
    <w:rsid w:val="00B617AE"/>
    <w:rsid w:val="00B74F57"/>
    <w:rsid w:val="00B76229"/>
    <w:rsid w:val="00B77600"/>
    <w:rsid w:val="00B80B4E"/>
    <w:rsid w:val="00B83763"/>
    <w:rsid w:val="00B83D95"/>
    <w:rsid w:val="00B8493D"/>
    <w:rsid w:val="00B86416"/>
    <w:rsid w:val="00B86989"/>
    <w:rsid w:val="00B869AB"/>
    <w:rsid w:val="00B905D7"/>
    <w:rsid w:val="00B925F7"/>
    <w:rsid w:val="00B936BD"/>
    <w:rsid w:val="00B93E43"/>
    <w:rsid w:val="00B945A9"/>
    <w:rsid w:val="00B96806"/>
    <w:rsid w:val="00B97DD6"/>
    <w:rsid w:val="00BA0F9A"/>
    <w:rsid w:val="00BA3472"/>
    <w:rsid w:val="00BA7C14"/>
    <w:rsid w:val="00BB1FCB"/>
    <w:rsid w:val="00BB220D"/>
    <w:rsid w:val="00BB3B55"/>
    <w:rsid w:val="00BC38F3"/>
    <w:rsid w:val="00BC7B73"/>
    <w:rsid w:val="00BD6305"/>
    <w:rsid w:val="00BD7B9F"/>
    <w:rsid w:val="00BE16F1"/>
    <w:rsid w:val="00BE4CAA"/>
    <w:rsid w:val="00BE7F99"/>
    <w:rsid w:val="00BF28B3"/>
    <w:rsid w:val="00BF34DE"/>
    <w:rsid w:val="00BF3E47"/>
    <w:rsid w:val="00BF7533"/>
    <w:rsid w:val="00C0076A"/>
    <w:rsid w:val="00C02E23"/>
    <w:rsid w:val="00C03AC2"/>
    <w:rsid w:val="00C120A5"/>
    <w:rsid w:val="00C13940"/>
    <w:rsid w:val="00C179D4"/>
    <w:rsid w:val="00C17BF5"/>
    <w:rsid w:val="00C200BE"/>
    <w:rsid w:val="00C2061B"/>
    <w:rsid w:val="00C32933"/>
    <w:rsid w:val="00C354BA"/>
    <w:rsid w:val="00C37C11"/>
    <w:rsid w:val="00C426AA"/>
    <w:rsid w:val="00C43C8F"/>
    <w:rsid w:val="00C447AE"/>
    <w:rsid w:val="00C45B74"/>
    <w:rsid w:val="00C51A2D"/>
    <w:rsid w:val="00C553CC"/>
    <w:rsid w:val="00C61B6C"/>
    <w:rsid w:val="00C637B0"/>
    <w:rsid w:val="00C64723"/>
    <w:rsid w:val="00C660CB"/>
    <w:rsid w:val="00C6795A"/>
    <w:rsid w:val="00C71642"/>
    <w:rsid w:val="00C739D4"/>
    <w:rsid w:val="00C748C8"/>
    <w:rsid w:val="00C7711C"/>
    <w:rsid w:val="00C7713B"/>
    <w:rsid w:val="00C77B41"/>
    <w:rsid w:val="00C806A4"/>
    <w:rsid w:val="00C873FE"/>
    <w:rsid w:val="00C936D9"/>
    <w:rsid w:val="00C9512B"/>
    <w:rsid w:val="00C95224"/>
    <w:rsid w:val="00CA3403"/>
    <w:rsid w:val="00CA5128"/>
    <w:rsid w:val="00CA623D"/>
    <w:rsid w:val="00CB2558"/>
    <w:rsid w:val="00CB4307"/>
    <w:rsid w:val="00CB7102"/>
    <w:rsid w:val="00CC1C8F"/>
    <w:rsid w:val="00CC40A6"/>
    <w:rsid w:val="00CC5457"/>
    <w:rsid w:val="00CC5804"/>
    <w:rsid w:val="00CD0C97"/>
    <w:rsid w:val="00CD5627"/>
    <w:rsid w:val="00CD58A7"/>
    <w:rsid w:val="00CE162A"/>
    <w:rsid w:val="00D00A5A"/>
    <w:rsid w:val="00D04833"/>
    <w:rsid w:val="00D122ED"/>
    <w:rsid w:val="00D15CB7"/>
    <w:rsid w:val="00D213FD"/>
    <w:rsid w:val="00D22105"/>
    <w:rsid w:val="00D22192"/>
    <w:rsid w:val="00D22DE5"/>
    <w:rsid w:val="00D25090"/>
    <w:rsid w:val="00D25669"/>
    <w:rsid w:val="00D25689"/>
    <w:rsid w:val="00D3145E"/>
    <w:rsid w:val="00D368F1"/>
    <w:rsid w:val="00D406DE"/>
    <w:rsid w:val="00D42316"/>
    <w:rsid w:val="00D42C4B"/>
    <w:rsid w:val="00D45516"/>
    <w:rsid w:val="00D54F89"/>
    <w:rsid w:val="00D600AE"/>
    <w:rsid w:val="00D706C6"/>
    <w:rsid w:val="00D7682E"/>
    <w:rsid w:val="00D77275"/>
    <w:rsid w:val="00D8201D"/>
    <w:rsid w:val="00D83818"/>
    <w:rsid w:val="00D84424"/>
    <w:rsid w:val="00D848D8"/>
    <w:rsid w:val="00D85B00"/>
    <w:rsid w:val="00D8630B"/>
    <w:rsid w:val="00D90C2C"/>
    <w:rsid w:val="00D9221F"/>
    <w:rsid w:val="00D92298"/>
    <w:rsid w:val="00D93E71"/>
    <w:rsid w:val="00DA1687"/>
    <w:rsid w:val="00DA3F88"/>
    <w:rsid w:val="00DC331A"/>
    <w:rsid w:val="00DD33E8"/>
    <w:rsid w:val="00DD46B1"/>
    <w:rsid w:val="00DD67EF"/>
    <w:rsid w:val="00DE7A71"/>
    <w:rsid w:val="00DF499A"/>
    <w:rsid w:val="00DF6A5D"/>
    <w:rsid w:val="00DF7AA7"/>
    <w:rsid w:val="00DF7E95"/>
    <w:rsid w:val="00E14190"/>
    <w:rsid w:val="00E17F6B"/>
    <w:rsid w:val="00E24043"/>
    <w:rsid w:val="00E2509F"/>
    <w:rsid w:val="00E274D5"/>
    <w:rsid w:val="00E30727"/>
    <w:rsid w:val="00E3426D"/>
    <w:rsid w:val="00E41EF7"/>
    <w:rsid w:val="00E45186"/>
    <w:rsid w:val="00E46031"/>
    <w:rsid w:val="00E571D6"/>
    <w:rsid w:val="00E61B68"/>
    <w:rsid w:val="00E62E5F"/>
    <w:rsid w:val="00E63A7F"/>
    <w:rsid w:val="00E648D7"/>
    <w:rsid w:val="00E742CB"/>
    <w:rsid w:val="00E75CBA"/>
    <w:rsid w:val="00E83790"/>
    <w:rsid w:val="00E83DF7"/>
    <w:rsid w:val="00E84489"/>
    <w:rsid w:val="00E87EEF"/>
    <w:rsid w:val="00E90F7C"/>
    <w:rsid w:val="00E918DC"/>
    <w:rsid w:val="00E939E3"/>
    <w:rsid w:val="00E96DD3"/>
    <w:rsid w:val="00EA6D53"/>
    <w:rsid w:val="00EA71BC"/>
    <w:rsid w:val="00EB0EEE"/>
    <w:rsid w:val="00EB4A8E"/>
    <w:rsid w:val="00EC69CA"/>
    <w:rsid w:val="00ED068F"/>
    <w:rsid w:val="00ED710B"/>
    <w:rsid w:val="00EE05A6"/>
    <w:rsid w:val="00EE110F"/>
    <w:rsid w:val="00EF1886"/>
    <w:rsid w:val="00EF666F"/>
    <w:rsid w:val="00F03CDD"/>
    <w:rsid w:val="00F03EA1"/>
    <w:rsid w:val="00F05C76"/>
    <w:rsid w:val="00F14022"/>
    <w:rsid w:val="00F230EE"/>
    <w:rsid w:val="00F251BC"/>
    <w:rsid w:val="00F253C7"/>
    <w:rsid w:val="00F276E9"/>
    <w:rsid w:val="00F309EC"/>
    <w:rsid w:val="00F318E6"/>
    <w:rsid w:val="00F3435B"/>
    <w:rsid w:val="00F36B68"/>
    <w:rsid w:val="00F413DF"/>
    <w:rsid w:val="00F419B9"/>
    <w:rsid w:val="00F47624"/>
    <w:rsid w:val="00F53DCD"/>
    <w:rsid w:val="00F55D24"/>
    <w:rsid w:val="00F55FD9"/>
    <w:rsid w:val="00F65E77"/>
    <w:rsid w:val="00F66136"/>
    <w:rsid w:val="00F71593"/>
    <w:rsid w:val="00F72B3B"/>
    <w:rsid w:val="00F75F93"/>
    <w:rsid w:val="00F76BCB"/>
    <w:rsid w:val="00F93A53"/>
    <w:rsid w:val="00F943DE"/>
    <w:rsid w:val="00F9456B"/>
    <w:rsid w:val="00F94622"/>
    <w:rsid w:val="00F972AA"/>
    <w:rsid w:val="00FA2DE6"/>
    <w:rsid w:val="00FA360D"/>
    <w:rsid w:val="00FA7FEA"/>
    <w:rsid w:val="00FB0363"/>
    <w:rsid w:val="00FB4171"/>
    <w:rsid w:val="00FB6EDA"/>
    <w:rsid w:val="00FC2674"/>
    <w:rsid w:val="00FC3000"/>
    <w:rsid w:val="00FC5BC0"/>
    <w:rsid w:val="00FD4193"/>
    <w:rsid w:val="00FD4B8A"/>
    <w:rsid w:val="00FD7AFD"/>
    <w:rsid w:val="00FE191A"/>
    <w:rsid w:val="00FE4DC5"/>
    <w:rsid w:val="00FE5D91"/>
    <w:rsid w:val="00FE6641"/>
    <w:rsid w:val="00FF3B1C"/>
    <w:rsid w:val="00FF497B"/>
    <w:rsid w:val="00FF56D9"/>
    <w:rsid w:val="382BB8D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4681C15"/>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Theme="minorHAnsi" w:hAnsi="Arial" w:cs="Arial"/>
        <w:sz w:val="22"/>
        <w:szCs w:val="22"/>
        <w:lang w:val="en-US"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qFormat="1"/>
    <w:lsdException w:name="heading 5" w:semiHidden="1" w:uiPriority="0"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97A3D"/>
    <w:pPr>
      <w:jc w:val="both"/>
    </w:pPr>
  </w:style>
  <w:style w:type="paragraph" w:styleId="berschrift1">
    <w:name w:val="heading 1"/>
    <w:basedOn w:val="Standard"/>
    <w:next w:val="Standard"/>
    <w:link w:val="berschrift1Zchn"/>
    <w:uiPriority w:val="9"/>
    <w:rsid w:val="00E90F7C"/>
    <w:pPr>
      <w:keepNext/>
      <w:keepLines/>
      <w:spacing w:before="240"/>
      <w:outlineLvl w:val="0"/>
    </w:pPr>
    <w:rPr>
      <w:rFonts w:eastAsiaTheme="majorEastAsia" w:cstheme="majorBidi"/>
      <w:b/>
      <w:sz w:val="32"/>
      <w:szCs w:val="32"/>
    </w:rPr>
  </w:style>
  <w:style w:type="paragraph" w:styleId="berschrift2">
    <w:name w:val="heading 2"/>
    <w:basedOn w:val="Standard"/>
    <w:next w:val="Standard"/>
    <w:link w:val="berschrift2Zchn"/>
    <w:uiPriority w:val="9"/>
    <w:unhideWhenUsed/>
    <w:rsid w:val="001B5953"/>
    <w:pPr>
      <w:keepNext/>
      <w:keepLines/>
      <w:spacing w:before="40"/>
      <w:outlineLvl w:val="1"/>
    </w:pPr>
    <w:rPr>
      <w:rFonts w:eastAsiaTheme="majorEastAsia" w:cstheme="majorBidi"/>
      <w:b/>
      <w:sz w:val="24"/>
      <w:szCs w:val="26"/>
      <w:lang w:val="de-DE"/>
    </w:rPr>
  </w:style>
  <w:style w:type="paragraph" w:styleId="berschrift5">
    <w:name w:val="heading 5"/>
    <w:basedOn w:val="Standard"/>
    <w:next w:val="Standard"/>
    <w:link w:val="berschrift5Zchn"/>
    <w:unhideWhenUsed/>
    <w:rsid w:val="00782625"/>
    <w:pPr>
      <w:spacing w:before="80" w:after="80"/>
      <w:outlineLvl w:val="4"/>
    </w:pPr>
    <w:rPr>
      <w:rFonts w:ascii="Arial Narrow" w:eastAsia="Times New Roman" w:hAnsi="Arial Narrow" w:cs="Times New Roman"/>
      <w:b/>
      <w:bCs/>
      <w:iCs/>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7F624B"/>
    <w:pPr>
      <w:tabs>
        <w:tab w:val="center" w:pos="4680"/>
        <w:tab w:val="right" w:pos="9360"/>
      </w:tabs>
      <w:spacing w:line="240" w:lineRule="auto"/>
    </w:pPr>
  </w:style>
  <w:style w:type="character" w:customStyle="1" w:styleId="KopfzeileZchn">
    <w:name w:val="Kopfzeile Zchn"/>
    <w:basedOn w:val="Absatz-Standardschriftart"/>
    <w:link w:val="Kopfzeile"/>
    <w:uiPriority w:val="99"/>
    <w:rsid w:val="007F624B"/>
  </w:style>
  <w:style w:type="paragraph" w:styleId="Fuzeile">
    <w:name w:val="footer"/>
    <w:basedOn w:val="Standard"/>
    <w:link w:val="FuzeileZchn"/>
    <w:uiPriority w:val="99"/>
    <w:unhideWhenUsed/>
    <w:rsid w:val="007F624B"/>
    <w:pPr>
      <w:tabs>
        <w:tab w:val="center" w:pos="4680"/>
        <w:tab w:val="right" w:pos="9360"/>
      </w:tabs>
      <w:spacing w:line="240" w:lineRule="auto"/>
    </w:pPr>
  </w:style>
  <w:style w:type="character" w:customStyle="1" w:styleId="FuzeileZchn">
    <w:name w:val="Fußzeile Zchn"/>
    <w:basedOn w:val="Absatz-Standardschriftart"/>
    <w:link w:val="Fuzeile"/>
    <w:uiPriority w:val="99"/>
    <w:rsid w:val="007F624B"/>
  </w:style>
  <w:style w:type="paragraph" w:customStyle="1" w:styleId="WMDescription">
    <w:name w:val="WM_Description"/>
    <w:basedOn w:val="Standard"/>
    <w:qFormat/>
    <w:rsid w:val="00A02E2C"/>
    <w:pPr>
      <w:spacing w:line="240" w:lineRule="auto"/>
    </w:pPr>
    <w:rPr>
      <w:rFonts w:ascii="Helvetica-Narrow" w:hAnsi="Helvetica-Narrow"/>
      <w:b/>
      <w:sz w:val="26"/>
    </w:rPr>
  </w:style>
  <w:style w:type="paragraph" w:styleId="Titel">
    <w:name w:val="Title"/>
    <w:basedOn w:val="Standard"/>
    <w:next w:val="Standard"/>
    <w:link w:val="TitelZchn"/>
    <w:uiPriority w:val="10"/>
    <w:qFormat/>
    <w:rsid w:val="00A02E2C"/>
    <w:pPr>
      <w:spacing w:after="240" w:line="480" w:lineRule="exact"/>
    </w:pPr>
    <w:rPr>
      <w:rFonts w:ascii="Arial Narrow" w:eastAsia="Times New Roman" w:hAnsi="Arial Narrow" w:cs="Times New Roman"/>
      <w:b/>
      <w:bCs/>
      <w:kern w:val="28"/>
      <w:sz w:val="36"/>
      <w:szCs w:val="32"/>
    </w:rPr>
  </w:style>
  <w:style w:type="character" w:customStyle="1" w:styleId="TitelZchn">
    <w:name w:val="Titel Zchn"/>
    <w:basedOn w:val="Absatz-Standardschriftart"/>
    <w:link w:val="Titel"/>
    <w:uiPriority w:val="10"/>
    <w:rsid w:val="00A02E2C"/>
    <w:rPr>
      <w:rFonts w:ascii="Arial Narrow" w:eastAsia="Times New Roman" w:hAnsi="Arial Narrow" w:cs="Times New Roman"/>
      <w:b/>
      <w:bCs/>
      <w:kern w:val="28"/>
      <w:sz w:val="36"/>
      <w:szCs w:val="32"/>
    </w:rPr>
  </w:style>
  <w:style w:type="character" w:customStyle="1" w:styleId="berschrift5Zchn">
    <w:name w:val="Überschrift 5 Zchn"/>
    <w:basedOn w:val="Absatz-Standardschriftart"/>
    <w:link w:val="berschrift5"/>
    <w:rsid w:val="00782625"/>
    <w:rPr>
      <w:rFonts w:ascii="Arial Narrow" w:eastAsia="Times New Roman" w:hAnsi="Arial Narrow" w:cs="Times New Roman"/>
      <w:b/>
      <w:bCs/>
      <w:iCs/>
      <w:szCs w:val="26"/>
    </w:rPr>
  </w:style>
  <w:style w:type="paragraph" w:customStyle="1" w:styleId="Tabellentextmittig">
    <w:name w:val="Tabellentext mittig"/>
    <w:basedOn w:val="Standard"/>
    <w:rsid w:val="00782625"/>
    <w:pPr>
      <w:spacing w:before="40" w:after="40" w:line="240" w:lineRule="auto"/>
      <w:jc w:val="center"/>
    </w:pPr>
  </w:style>
  <w:style w:type="paragraph" w:customStyle="1" w:styleId="WMTableHeader">
    <w:name w:val="WM_TableHeader"/>
    <w:basedOn w:val="Standard"/>
    <w:link w:val="WMTableHeaderChar"/>
    <w:autoRedefine/>
    <w:qFormat/>
    <w:rsid w:val="00D00A5A"/>
    <w:pPr>
      <w:spacing w:before="40" w:after="40" w:line="240" w:lineRule="auto"/>
      <w:jc w:val="center"/>
    </w:pPr>
    <w:rPr>
      <w:b/>
      <w:noProof/>
      <w:lang w:val="en-GB" w:eastAsia="de-DE"/>
    </w:rPr>
  </w:style>
  <w:style w:type="character" w:styleId="Hyperlink">
    <w:name w:val="Hyperlink"/>
    <w:basedOn w:val="Absatz-Standardschriftart"/>
    <w:uiPriority w:val="99"/>
    <w:rsid w:val="00C660CB"/>
    <w:rPr>
      <w:color w:val="auto"/>
      <w:u w:val="single"/>
    </w:rPr>
  </w:style>
  <w:style w:type="character" w:customStyle="1" w:styleId="berschrift1Zchn">
    <w:name w:val="Überschrift 1 Zchn"/>
    <w:basedOn w:val="Absatz-Standardschriftart"/>
    <w:link w:val="berschrift1"/>
    <w:uiPriority w:val="9"/>
    <w:rsid w:val="008B56D6"/>
    <w:rPr>
      <w:rFonts w:eastAsiaTheme="majorEastAsia" w:cstheme="majorBidi"/>
      <w:b/>
      <w:sz w:val="32"/>
      <w:szCs w:val="32"/>
    </w:rPr>
  </w:style>
  <w:style w:type="paragraph" w:styleId="Inhaltsverzeichnisberschrift">
    <w:name w:val="TOC Heading"/>
    <w:basedOn w:val="berschrift1"/>
    <w:next w:val="Standard"/>
    <w:uiPriority w:val="39"/>
    <w:unhideWhenUsed/>
    <w:rsid w:val="001B5953"/>
    <w:pPr>
      <w:spacing w:line="259" w:lineRule="auto"/>
      <w:outlineLvl w:val="9"/>
    </w:pPr>
    <w:rPr>
      <w:lang w:val="en-GB" w:eastAsia="en-GB"/>
    </w:rPr>
  </w:style>
  <w:style w:type="character" w:customStyle="1" w:styleId="berschrift2Zchn">
    <w:name w:val="Überschrift 2 Zchn"/>
    <w:basedOn w:val="Absatz-Standardschriftart"/>
    <w:link w:val="berschrift2"/>
    <w:uiPriority w:val="9"/>
    <w:rsid w:val="001B5953"/>
    <w:rPr>
      <w:rFonts w:eastAsiaTheme="majorEastAsia" w:cstheme="majorBidi"/>
      <w:b/>
      <w:sz w:val="24"/>
      <w:szCs w:val="26"/>
      <w:lang w:val="de-DE"/>
    </w:rPr>
  </w:style>
  <w:style w:type="paragraph" w:styleId="Verzeichnis1">
    <w:name w:val="toc 1"/>
    <w:basedOn w:val="Standard"/>
    <w:next w:val="Standard"/>
    <w:autoRedefine/>
    <w:uiPriority w:val="39"/>
    <w:unhideWhenUsed/>
    <w:rsid w:val="00971C78"/>
    <w:pPr>
      <w:tabs>
        <w:tab w:val="left" w:pos="709"/>
        <w:tab w:val="right" w:leader="dot" w:pos="9350"/>
      </w:tabs>
      <w:spacing w:after="100"/>
      <w:jc w:val="left"/>
    </w:pPr>
    <w:rPr>
      <w:noProof/>
    </w:rPr>
  </w:style>
  <w:style w:type="paragraph" w:styleId="Listenabsatz">
    <w:name w:val="List Paragraph"/>
    <w:aliases w:val="Disclaimer"/>
    <w:basedOn w:val="Standard"/>
    <w:uiPriority w:val="34"/>
    <w:rsid w:val="000A2722"/>
    <w:pPr>
      <w:contextualSpacing/>
    </w:pPr>
  </w:style>
  <w:style w:type="table" w:styleId="Tabellenraster">
    <w:name w:val="Table Grid"/>
    <w:basedOn w:val="NormaleTabelle"/>
    <w:uiPriority w:val="59"/>
    <w:rsid w:val="007C1D90"/>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lemithellemGitternetz">
    <w:name w:val="Grid Table Light"/>
    <w:basedOn w:val="NormaleTabelle"/>
    <w:uiPriority w:val="40"/>
    <w:rsid w:val="007C1D90"/>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history1">
    <w:name w:val="history1"/>
    <w:basedOn w:val="Absatz-Standardschriftart"/>
    <w:rsid w:val="008E6E18"/>
    <w:rPr>
      <w:color w:val="767676"/>
    </w:rPr>
  </w:style>
  <w:style w:type="paragraph" w:styleId="Sprechblasentext">
    <w:name w:val="Balloon Text"/>
    <w:basedOn w:val="Standard"/>
    <w:link w:val="SprechblasentextZchn"/>
    <w:uiPriority w:val="99"/>
    <w:semiHidden/>
    <w:unhideWhenUsed/>
    <w:rsid w:val="00AE6B17"/>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AE6B17"/>
    <w:rPr>
      <w:rFonts w:ascii="Segoe UI" w:hAnsi="Segoe UI" w:cs="Segoe UI"/>
      <w:sz w:val="18"/>
      <w:szCs w:val="18"/>
    </w:rPr>
  </w:style>
  <w:style w:type="table" w:styleId="EinfacheTabelle3">
    <w:name w:val="Plain Table 3"/>
    <w:basedOn w:val="NormaleTabelle"/>
    <w:uiPriority w:val="43"/>
    <w:rsid w:val="00C77B41"/>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styleId="HTMLDefinition">
    <w:name w:val="HTML Definition"/>
    <w:basedOn w:val="Absatz-Standardschriftart"/>
    <w:uiPriority w:val="99"/>
    <w:semiHidden/>
    <w:unhideWhenUsed/>
    <w:rsid w:val="008A12BF"/>
    <w:rPr>
      <w:i/>
      <w:iCs/>
    </w:rPr>
  </w:style>
  <w:style w:type="character" w:styleId="Platzhaltertext">
    <w:name w:val="Placeholder Text"/>
    <w:basedOn w:val="Absatz-Standardschriftart"/>
    <w:uiPriority w:val="99"/>
    <w:semiHidden/>
    <w:rsid w:val="00374E45"/>
    <w:rPr>
      <w:color w:val="808080"/>
    </w:rPr>
  </w:style>
  <w:style w:type="paragraph" w:customStyle="1" w:styleId="WMCAACberschrift1">
    <w:name w:val="WM_CAAC_Überschrift 1"/>
    <w:basedOn w:val="berschrift1"/>
    <w:next w:val="Standard"/>
    <w:qFormat/>
    <w:rsid w:val="00787716"/>
    <w:pPr>
      <w:pageBreakBefore/>
      <w:numPr>
        <w:numId w:val="14"/>
      </w:numPr>
    </w:pPr>
  </w:style>
  <w:style w:type="paragraph" w:customStyle="1" w:styleId="WMCAACberschrift2">
    <w:name w:val="WM_CAAC_Überschrift 2"/>
    <w:basedOn w:val="WMCAACberschrift1"/>
    <w:next w:val="Standard"/>
    <w:qFormat/>
    <w:rsid w:val="00787716"/>
    <w:pPr>
      <w:pageBreakBefore w:val="0"/>
      <w:numPr>
        <w:ilvl w:val="1"/>
      </w:numPr>
      <w:spacing w:after="120"/>
      <w:ind w:left="624" w:hanging="624"/>
    </w:pPr>
    <w:rPr>
      <w:sz w:val="28"/>
    </w:rPr>
  </w:style>
  <w:style w:type="character" w:styleId="NichtaufgelsteErwhnung">
    <w:name w:val="Unresolved Mention"/>
    <w:basedOn w:val="Absatz-Standardschriftart"/>
    <w:uiPriority w:val="99"/>
    <w:semiHidden/>
    <w:unhideWhenUsed/>
    <w:rsid w:val="006C6B26"/>
    <w:rPr>
      <w:color w:val="808080"/>
      <w:shd w:val="clear" w:color="auto" w:fill="E6E6E6"/>
    </w:rPr>
  </w:style>
  <w:style w:type="character" w:styleId="Kommentarzeichen">
    <w:name w:val="annotation reference"/>
    <w:basedOn w:val="Absatz-Standardschriftart"/>
    <w:uiPriority w:val="99"/>
    <w:semiHidden/>
    <w:unhideWhenUsed/>
    <w:rsid w:val="007F7EAB"/>
    <w:rPr>
      <w:sz w:val="16"/>
      <w:szCs w:val="16"/>
    </w:rPr>
  </w:style>
  <w:style w:type="paragraph" w:styleId="Kommentartext">
    <w:name w:val="annotation text"/>
    <w:basedOn w:val="Standard"/>
    <w:link w:val="KommentartextZchn"/>
    <w:uiPriority w:val="99"/>
    <w:semiHidden/>
    <w:unhideWhenUsed/>
    <w:rsid w:val="007F7EAB"/>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7F7EAB"/>
    <w:rPr>
      <w:sz w:val="20"/>
      <w:szCs w:val="20"/>
    </w:rPr>
  </w:style>
  <w:style w:type="paragraph" w:styleId="Kommentarthema">
    <w:name w:val="annotation subject"/>
    <w:basedOn w:val="Kommentartext"/>
    <w:next w:val="Kommentartext"/>
    <w:link w:val="KommentarthemaZchn"/>
    <w:uiPriority w:val="99"/>
    <w:semiHidden/>
    <w:unhideWhenUsed/>
    <w:rsid w:val="007F7EAB"/>
    <w:rPr>
      <w:b/>
      <w:bCs/>
    </w:rPr>
  </w:style>
  <w:style w:type="character" w:customStyle="1" w:styleId="KommentarthemaZchn">
    <w:name w:val="Kommentarthema Zchn"/>
    <w:basedOn w:val="KommentartextZchn"/>
    <w:link w:val="Kommentarthema"/>
    <w:uiPriority w:val="99"/>
    <w:semiHidden/>
    <w:rsid w:val="007F7EAB"/>
    <w:rPr>
      <w:b/>
      <w:bCs/>
      <w:sz w:val="20"/>
      <w:szCs w:val="20"/>
    </w:rPr>
  </w:style>
  <w:style w:type="paragraph" w:styleId="berarbeitung">
    <w:name w:val="Revision"/>
    <w:hidden/>
    <w:uiPriority w:val="99"/>
    <w:semiHidden/>
    <w:rsid w:val="00F943DE"/>
    <w:pPr>
      <w:spacing w:line="240" w:lineRule="auto"/>
    </w:pPr>
  </w:style>
  <w:style w:type="paragraph" w:styleId="HTMLVorformatiert">
    <w:name w:val="HTML Preformatted"/>
    <w:basedOn w:val="Standard"/>
    <w:link w:val="HTMLVorformatiertZchn"/>
    <w:uiPriority w:val="99"/>
    <w:unhideWhenUsed/>
    <w:rsid w:val="005D18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Times New Roman" w:hAnsi="Courier New" w:cs="Courier New"/>
      <w:sz w:val="20"/>
      <w:szCs w:val="20"/>
      <w:lang w:val="de-DE" w:eastAsia="de-DE"/>
    </w:rPr>
  </w:style>
  <w:style w:type="character" w:customStyle="1" w:styleId="HTMLVorformatiertZchn">
    <w:name w:val="HTML Vorformatiert Zchn"/>
    <w:basedOn w:val="Absatz-Standardschriftart"/>
    <w:link w:val="HTMLVorformatiert"/>
    <w:uiPriority w:val="99"/>
    <w:rsid w:val="005D18CD"/>
    <w:rPr>
      <w:rFonts w:ascii="Courier New" w:eastAsia="Times New Roman" w:hAnsi="Courier New" w:cs="Courier New"/>
      <w:sz w:val="20"/>
      <w:szCs w:val="20"/>
      <w:lang w:val="de-DE" w:eastAsia="de-DE"/>
    </w:rPr>
  </w:style>
  <w:style w:type="paragraph" w:customStyle="1" w:styleId="WMCode">
    <w:name w:val="WM_Code"/>
    <w:basedOn w:val="Standard"/>
    <w:next w:val="Standard"/>
    <w:link w:val="WMCodeChar"/>
    <w:qFormat/>
    <w:rsid w:val="007556A9"/>
    <w:pPr>
      <w:pBdr>
        <w:top w:val="single" w:sz="4" w:space="1" w:color="auto"/>
        <w:left w:val="single" w:sz="4" w:space="4" w:color="auto"/>
        <w:bottom w:val="single" w:sz="4" w:space="1" w:color="auto"/>
        <w:right w:val="single" w:sz="4" w:space="4" w:color="auto"/>
      </w:pBdr>
      <w:spacing w:before="120" w:after="120"/>
    </w:pPr>
    <w:rPr>
      <w:rFonts w:ascii="Consolas" w:hAnsi="Consolas"/>
      <w:noProof/>
    </w:rPr>
  </w:style>
  <w:style w:type="character" w:customStyle="1" w:styleId="WMCodeChar">
    <w:name w:val="WM_Code Char"/>
    <w:basedOn w:val="Absatz-Standardschriftart"/>
    <w:link w:val="WMCode"/>
    <w:rsid w:val="007556A9"/>
    <w:rPr>
      <w:rFonts w:ascii="Consolas" w:hAnsi="Consolas"/>
      <w:noProof/>
    </w:rPr>
  </w:style>
  <w:style w:type="paragraph" w:customStyle="1" w:styleId="WMAction">
    <w:name w:val="WM_Action"/>
    <w:basedOn w:val="Standard"/>
    <w:next w:val="Standard"/>
    <w:link w:val="WMActionChar"/>
    <w:qFormat/>
    <w:rsid w:val="00B83D95"/>
    <w:pPr>
      <w:numPr>
        <w:numId w:val="15"/>
      </w:numPr>
      <w:ind w:left="357" w:hanging="357"/>
    </w:pPr>
  </w:style>
  <w:style w:type="character" w:customStyle="1" w:styleId="WMActionChar">
    <w:name w:val="WM_Action Char"/>
    <w:basedOn w:val="Absatz-Standardschriftart"/>
    <w:link w:val="WMAction"/>
    <w:rsid w:val="00B83D95"/>
  </w:style>
  <w:style w:type="character" w:styleId="Zeilennummer">
    <w:name w:val="line number"/>
    <w:basedOn w:val="Absatz-Standardschriftart"/>
    <w:uiPriority w:val="99"/>
    <w:semiHidden/>
    <w:unhideWhenUsed/>
    <w:rsid w:val="002A1A69"/>
  </w:style>
  <w:style w:type="paragraph" w:styleId="Verzeichnis2">
    <w:name w:val="toc 2"/>
    <w:basedOn w:val="Standard"/>
    <w:next w:val="Standard"/>
    <w:autoRedefine/>
    <w:uiPriority w:val="39"/>
    <w:unhideWhenUsed/>
    <w:rsid w:val="00E83790"/>
    <w:pPr>
      <w:spacing w:after="100" w:line="259" w:lineRule="auto"/>
      <w:ind w:left="220"/>
      <w:jc w:val="left"/>
    </w:pPr>
    <w:rPr>
      <w:rFonts w:asciiTheme="minorHAnsi" w:eastAsiaTheme="minorEastAsia" w:hAnsiTheme="minorHAnsi" w:cs="Times New Roman"/>
    </w:rPr>
  </w:style>
  <w:style w:type="paragraph" w:styleId="Verzeichnis3">
    <w:name w:val="toc 3"/>
    <w:basedOn w:val="Standard"/>
    <w:next w:val="Standard"/>
    <w:autoRedefine/>
    <w:uiPriority w:val="39"/>
    <w:unhideWhenUsed/>
    <w:rsid w:val="00E83790"/>
    <w:pPr>
      <w:spacing w:after="100" w:line="259" w:lineRule="auto"/>
      <w:ind w:left="440"/>
      <w:jc w:val="left"/>
    </w:pPr>
    <w:rPr>
      <w:rFonts w:asciiTheme="minorHAnsi" w:eastAsiaTheme="minorEastAsia" w:hAnsiTheme="minorHAnsi" w:cs="Times New Roman"/>
    </w:rPr>
  </w:style>
  <w:style w:type="paragraph" w:styleId="Verzeichnis5">
    <w:name w:val="toc 5"/>
    <w:basedOn w:val="Standard"/>
    <w:next w:val="Standard"/>
    <w:autoRedefine/>
    <w:uiPriority w:val="39"/>
    <w:unhideWhenUsed/>
    <w:rsid w:val="006F542F"/>
    <w:pPr>
      <w:spacing w:after="100"/>
      <w:ind w:left="880"/>
    </w:pPr>
  </w:style>
  <w:style w:type="paragraph" w:styleId="Verzeichnis8">
    <w:name w:val="toc 8"/>
    <w:basedOn w:val="Standard"/>
    <w:next w:val="Standard"/>
    <w:autoRedefine/>
    <w:uiPriority w:val="39"/>
    <w:semiHidden/>
    <w:unhideWhenUsed/>
    <w:rsid w:val="006F542F"/>
    <w:pPr>
      <w:spacing w:after="100"/>
      <w:ind w:left="1540"/>
    </w:pPr>
  </w:style>
  <w:style w:type="paragraph" w:customStyle="1" w:styleId="WMCommandLine">
    <w:name w:val="WM_CommandLine"/>
    <w:basedOn w:val="Standard"/>
    <w:next w:val="Standard"/>
    <w:link w:val="WMCommandLineChar"/>
    <w:qFormat/>
    <w:rsid w:val="00D25689"/>
    <w:pPr>
      <w:numPr>
        <w:numId w:val="19"/>
      </w:numPr>
      <w:ind w:left="357" w:hanging="357"/>
    </w:pPr>
    <w:rPr>
      <w:rFonts w:ascii="Consolas" w:hAnsi="Consolas"/>
    </w:rPr>
  </w:style>
  <w:style w:type="character" w:customStyle="1" w:styleId="WMCommandLineChar">
    <w:name w:val="WM_CommandLine Char"/>
    <w:basedOn w:val="Absatz-Standardschriftart"/>
    <w:link w:val="WMCommandLine"/>
    <w:rsid w:val="00D25689"/>
    <w:rPr>
      <w:rFonts w:ascii="Consolas" w:hAnsi="Consolas"/>
    </w:rPr>
  </w:style>
  <w:style w:type="paragraph" w:styleId="Funotentext">
    <w:name w:val="footnote text"/>
    <w:basedOn w:val="Standard"/>
    <w:link w:val="FunotentextZchn"/>
    <w:uiPriority w:val="99"/>
    <w:semiHidden/>
    <w:unhideWhenUsed/>
    <w:rsid w:val="0032421B"/>
    <w:pPr>
      <w:spacing w:line="240" w:lineRule="auto"/>
    </w:pPr>
    <w:rPr>
      <w:sz w:val="20"/>
      <w:szCs w:val="20"/>
    </w:rPr>
  </w:style>
  <w:style w:type="character" w:customStyle="1" w:styleId="FunotentextZchn">
    <w:name w:val="Fußnotentext Zchn"/>
    <w:basedOn w:val="Absatz-Standardschriftart"/>
    <w:link w:val="Funotentext"/>
    <w:uiPriority w:val="99"/>
    <w:semiHidden/>
    <w:rsid w:val="0032421B"/>
    <w:rPr>
      <w:sz w:val="20"/>
      <w:szCs w:val="20"/>
    </w:rPr>
  </w:style>
  <w:style w:type="character" w:styleId="Funotenzeichen">
    <w:name w:val="footnote reference"/>
    <w:basedOn w:val="Absatz-Standardschriftart"/>
    <w:uiPriority w:val="99"/>
    <w:semiHidden/>
    <w:unhideWhenUsed/>
    <w:rsid w:val="0032421B"/>
    <w:rPr>
      <w:vertAlign w:val="superscript"/>
    </w:rPr>
  </w:style>
  <w:style w:type="paragraph" w:styleId="Beschriftung">
    <w:name w:val="caption"/>
    <w:basedOn w:val="Standard"/>
    <w:next w:val="Standard"/>
    <w:link w:val="BeschriftungZchn"/>
    <w:uiPriority w:val="35"/>
    <w:unhideWhenUsed/>
    <w:rsid w:val="005E2522"/>
    <w:pPr>
      <w:spacing w:after="100" w:line="240" w:lineRule="auto"/>
      <w:jc w:val="left"/>
    </w:pPr>
    <w:rPr>
      <w:b/>
      <w:iCs/>
      <w:szCs w:val="18"/>
    </w:rPr>
  </w:style>
  <w:style w:type="paragraph" w:customStyle="1" w:styleId="TableCaption">
    <w:name w:val="TableCaption"/>
    <w:basedOn w:val="Beschriftung"/>
    <w:next w:val="Standard"/>
    <w:link w:val="TableCaptionZchn"/>
    <w:rsid w:val="00857644"/>
    <w:pPr>
      <w:keepNext/>
      <w:spacing w:before="200" w:after="0"/>
    </w:pPr>
    <w:rPr>
      <w:i/>
    </w:rPr>
  </w:style>
  <w:style w:type="character" w:customStyle="1" w:styleId="BeschriftungZchn">
    <w:name w:val="Beschriftung Zchn"/>
    <w:basedOn w:val="Absatz-Standardschriftart"/>
    <w:link w:val="Beschriftung"/>
    <w:uiPriority w:val="35"/>
    <w:rsid w:val="005E2522"/>
    <w:rPr>
      <w:b/>
      <w:iCs/>
      <w:szCs w:val="18"/>
    </w:rPr>
  </w:style>
  <w:style w:type="character" w:customStyle="1" w:styleId="TableCaptionZchn">
    <w:name w:val="TableCaption Zchn"/>
    <w:basedOn w:val="BeschriftungZchn"/>
    <w:link w:val="TableCaption"/>
    <w:rsid w:val="00857644"/>
    <w:rPr>
      <w:b/>
      <w:i/>
      <w:iCs/>
      <w:sz w:val="18"/>
      <w:szCs w:val="18"/>
    </w:rPr>
  </w:style>
  <w:style w:type="paragraph" w:customStyle="1" w:styleId="WMHiddenText">
    <w:name w:val="WM_HiddenText"/>
    <w:basedOn w:val="Standard"/>
    <w:next w:val="Standard"/>
    <w:link w:val="WMHiddenTextChar"/>
    <w:rsid w:val="00CB4307"/>
    <w:rPr>
      <w:rFonts w:asciiTheme="minorHAnsi" w:hAnsiTheme="minorHAnsi"/>
      <w:vanish/>
      <w:color w:val="4F81BD" w:themeColor="accent1"/>
      <w:sz w:val="20"/>
    </w:rPr>
  </w:style>
  <w:style w:type="character" w:customStyle="1" w:styleId="WMHiddenTextChar">
    <w:name w:val="WM_HiddenText Char"/>
    <w:basedOn w:val="Absatz-Standardschriftart"/>
    <w:link w:val="WMHiddenText"/>
    <w:rsid w:val="00CB4307"/>
    <w:rPr>
      <w:rFonts w:asciiTheme="minorHAnsi" w:hAnsiTheme="minorHAnsi"/>
      <w:vanish/>
      <w:color w:val="4F81BD" w:themeColor="accent1"/>
      <w:sz w:val="20"/>
    </w:rPr>
  </w:style>
  <w:style w:type="character" w:styleId="BesuchterLink">
    <w:name w:val="FollowedHyperlink"/>
    <w:basedOn w:val="Absatz-Standardschriftart"/>
    <w:uiPriority w:val="99"/>
    <w:semiHidden/>
    <w:unhideWhenUsed/>
    <w:rsid w:val="00FE4DC5"/>
    <w:rPr>
      <w:color w:val="800080" w:themeColor="followedHyperlink"/>
      <w:u w:val="single"/>
    </w:rPr>
  </w:style>
  <w:style w:type="paragraph" w:customStyle="1" w:styleId="WMTableContent">
    <w:name w:val="WM_TableContent"/>
    <w:basedOn w:val="WMTableHeader"/>
    <w:link w:val="WMTableContentChar"/>
    <w:qFormat/>
    <w:rsid w:val="00D00A5A"/>
    <w:rPr>
      <w:b w:val="0"/>
    </w:rPr>
  </w:style>
  <w:style w:type="character" w:customStyle="1" w:styleId="WMTableHeaderChar">
    <w:name w:val="WM_TableHeader Char"/>
    <w:basedOn w:val="Absatz-Standardschriftart"/>
    <w:link w:val="WMTableHeader"/>
    <w:rsid w:val="00D00A5A"/>
    <w:rPr>
      <w:b/>
      <w:noProof/>
      <w:lang w:val="en-GB" w:eastAsia="de-DE"/>
    </w:rPr>
  </w:style>
  <w:style w:type="character" w:customStyle="1" w:styleId="WMTableContentChar">
    <w:name w:val="WM_TableContent Char"/>
    <w:basedOn w:val="WMTableHeaderChar"/>
    <w:link w:val="WMTableContent"/>
    <w:rsid w:val="00D00A5A"/>
    <w:rPr>
      <w:b w:val="0"/>
      <w:noProof/>
      <w:lang w:val="en-GB" w:eastAsia="de-DE"/>
    </w:rPr>
  </w:style>
  <w:style w:type="character" w:customStyle="1" w:styleId="WMVarName">
    <w:name w:val="WM_VarName"/>
    <w:basedOn w:val="Absatz-Standardschriftart"/>
    <w:uiPriority w:val="1"/>
    <w:qFormat/>
    <w:rsid w:val="00A00D81"/>
    <w:rPr>
      <w:rFonts w:ascii="Consolas" w:hAnsi="Consolas"/>
      <w:sz w:val="22"/>
    </w:rPr>
  </w:style>
  <w:style w:type="paragraph" w:styleId="Endnotentext">
    <w:name w:val="endnote text"/>
    <w:basedOn w:val="Standard"/>
    <w:link w:val="EndnotentextZchn"/>
    <w:uiPriority w:val="99"/>
    <w:semiHidden/>
    <w:unhideWhenUsed/>
    <w:rsid w:val="0095589C"/>
    <w:pPr>
      <w:spacing w:line="240" w:lineRule="auto"/>
    </w:pPr>
    <w:rPr>
      <w:sz w:val="20"/>
      <w:szCs w:val="20"/>
    </w:rPr>
  </w:style>
  <w:style w:type="character" w:customStyle="1" w:styleId="EndnotentextZchn">
    <w:name w:val="Endnotentext Zchn"/>
    <w:basedOn w:val="Absatz-Standardschriftart"/>
    <w:link w:val="Endnotentext"/>
    <w:uiPriority w:val="99"/>
    <w:semiHidden/>
    <w:rsid w:val="0095589C"/>
    <w:rPr>
      <w:sz w:val="20"/>
      <w:szCs w:val="20"/>
    </w:rPr>
  </w:style>
  <w:style w:type="character" w:styleId="Endnotenzeichen">
    <w:name w:val="endnote reference"/>
    <w:basedOn w:val="Absatz-Standardschriftart"/>
    <w:uiPriority w:val="99"/>
    <w:semiHidden/>
    <w:unhideWhenUsed/>
    <w:rsid w:val="0095589C"/>
    <w:rPr>
      <w:vertAlign w:val="superscript"/>
    </w:rPr>
  </w:style>
  <w:style w:type="table" w:styleId="Listentabelle3">
    <w:name w:val="List Table 3"/>
    <w:basedOn w:val="NormaleTabelle"/>
    <w:uiPriority w:val="48"/>
    <w:rsid w:val="0034439B"/>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5421654">
      <w:bodyDiv w:val="1"/>
      <w:marLeft w:val="0"/>
      <w:marRight w:val="0"/>
      <w:marTop w:val="0"/>
      <w:marBottom w:val="0"/>
      <w:divBdr>
        <w:top w:val="none" w:sz="0" w:space="0" w:color="auto"/>
        <w:left w:val="none" w:sz="0" w:space="0" w:color="auto"/>
        <w:bottom w:val="none" w:sz="0" w:space="0" w:color="auto"/>
        <w:right w:val="none" w:sz="0" w:space="0" w:color="auto"/>
      </w:divBdr>
    </w:div>
    <w:div w:id="265119061">
      <w:bodyDiv w:val="1"/>
      <w:marLeft w:val="0"/>
      <w:marRight w:val="0"/>
      <w:marTop w:val="0"/>
      <w:marBottom w:val="0"/>
      <w:divBdr>
        <w:top w:val="none" w:sz="0" w:space="0" w:color="auto"/>
        <w:left w:val="none" w:sz="0" w:space="0" w:color="auto"/>
        <w:bottom w:val="none" w:sz="0" w:space="0" w:color="auto"/>
        <w:right w:val="none" w:sz="0" w:space="0" w:color="auto"/>
      </w:divBdr>
    </w:div>
    <w:div w:id="499008111">
      <w:bodyDiv w:val="1"/>
      <w:marLeft w:val="0"/>
      <w:marRight w:val="0"/>
      <w:marTop w:val="0"/>
      <w:marBottom w:val="0"/>
      <w:divBdr>
        <w:top w:val="none" w:sz="0" w:space="0" w:color="auto"/>
        <w:left w:val="none" w:sz="0" w:space="0" w:color="auto"/>
        <w:bottom w:val="none" w:sz="0" w:space="0" w:color="auto"/>
        <w:right w:val="none" w:sz="0" w:space="0" w:color="auto"/>
      </w:divBdr>
    </w:div>
    <w:div w:id="805391038">
      <w:bodyDiv w:val="1"/>
      <w:marLeft w:val="0"/>
      <w:marRight w:val="0"/>
      <w:marTop w:val="0"/>
      <w:marBottom w:val="0"/>
      <w:divBdr>
        <w:top w:val="none" w:sz="0" w:space="0" w:color="auto"/>
        <w:left w:val="none" w:sz="0" w:space="0" w:color="auto"/>
        <w:bottom w:val="none" w:sz="0" w:space="0" w:color="auto"/>
        <w:right w:val="none" w:sz="0" w:space="0" w:color="auto"/>
      </w:divBdr>
    </w:div>
    <w:div w:id="971596339">
      <w:bodyDiv w:val="1"/>
      <w:marLeft w:val="0"/>
      <w:marRight w:val="0"/>
      <w:marTop w:val="0"/>
      <w:marBottom w:val="0"/>
      <w:divBdr>
        <w:top w:val="none" w:sz="0" w:space="0" w:color="auto"/>
        <w:left w:val="none" w:sz="0" w:space="0" w:color="auto"/>
        <w:bottom w:val="none" w:sz="0" w:space="0" w:color="auto"/>
        <w:right w:val="none" w:sz="0" w:space="0" w:color="auto"/>
      </w:divBdr>
      <w:divsChild>
        <w:div w:id="925382061">
          <w:marLeft w:val="0"/>
          <w:marRight w:val="0"/>
          <w:marTop w:val="0"/>
          <w:marBottom w:val="0"/>
          <w:divBdr>
            <w:top w:val="none" w:sz="0" w:space="0" w:color="auto"/>
            <w:left w:val="none" w:sz="0" w:space="0" w:color="auto"/>
            <w:bottom w:val="none" w:sz="0" w:space="0" w:color="auto"/>
            <w:right w:val="none" w:sz="0" w:space="0" w:color="auto"/>
          </w:divBdr>
        </w:div>
      </w:divsChild>
    </w:div>
    <w:div w:id="1064375060">
      <w:bodyDiv w:val="1"/>
      <w:marLeft w:val="0"/>
      <w:marRight w:val="0"/>
      <w:marTop w:val="0"/>
      <w:marBottom w:val="0"/>
      <w:divBdr>
        <w:top w:val="none" w:sz="0" w:space="0" w:color="auto"/>
        <w:left w:val="none" w:sz="0" w:space="0" w:color="auto"/>
        <w:bottom w:val="none" w:sz="0" w:space="0" w:color="auto"/>
        <w:right w:val="none" w:sz="0" w:space="0" w:color="auto"/>
      </w:divBdr>
    </w:div>
    <w:div w:id="1125584805">
      <w:bodyDiv w:val="1"/>
      <w:marLeft w:val="0"/>
      <w:marRight w:val="0"/>
      <w:marTop w:val="0"/>
      <w:marBottom w:val="0"/>
      <w:divBdr>
        <w:top w:val="none" w:sz="0" w:space="0" w:color="auto"/>
        <w:left w:val="none" w:sz="0" w:space="0" w:color="auto"/>
        <w:bottom w:val="none" w:sz="0" w:space="0" w:color="auto"/>
        <w:right w:val="none" w:sz="0" w:space="0" w:color="auto"/>
      </w:divBdr>
    </w:div>
    <w:div w:id="1888758593">
      <w:bodyDiv w:val="1"/>
      <w:marLeft w:val="0"/>
      <w:marRight w:val="0"/>
      <w:marTop w:val="0"/>
      <w:marBottom w:val="0"/>
      <w:divBdr>
        <w:top w:val="none" w:sz="0" w:space="0" w:color="auto"/>
        <w:left w:val="none" w:sz="0" w:space="0" w:color="auto"/>
        <w:bottom w:val="none" w:sz="0" w:space="0" w:color="auto"/>
        <w:right w:val="none" w:sz="0" w:space="0" w:color="auto"/>
      </w:divBdr>
      <w:divsChild>
        <w:div w:id="533734355">
          <w:marLeft w:val="0"/>
          <w:marRight w:val="0"/>
          <w:marTop w:val="0"/>
          <w:marBottom w:val="0"/>
          <w:divBdr>
            <w:top w:val="none" w:sz="0" w:space="0" w:color="auto"/>
            <w:left w:val="none" w:sz="0" w:space="0" w:color="auto"/>
            <w:bottom w:val="none" w:sz="0" w:space="0" w:color="auto"/>
            <w:right w:val="none" w:sz="0" w:space="0" w:color="auto"/>
          </w:divBdr>
          <w:divsChild>
            <w:div w:id="540825947">
              <w:marLeft w:val="0"/>
              <w:marRight w:val="0"/>
              <w:marTop w:val="0"/>
              <w:marBottom w:val="0"/>
              <w:divBdr>
                <w:top w:val="none" w:sz="0" w:space="0" w:color="auto"/>
                <w:left w:val="none" w:sz="0" w:space="0" w:color="auto"/>
                <w:bottom w:val="none" w:sz="0" w:space="0" w:color="auto"/>
                <w:right w:val="none" w:sz="0" w:space="0" w:color="auto"/>
              </w:divBdr>
              <w:divsChild>
                <w:div w:id="878591925">
                  <w:marLeft w:val="0"/>
                  <w:marRight w:val="0"/>
                  <w:marTop w:val="0"/>
                  <w:marBottom w:val="0"/>
                  <w:divBdr>
                    <w:top w:val="none" w:sz="0" w:space="0" w:color="auto"/>
                    <w:left w:val="none" w:sz="0" w:space="0" w:color="auto"/>
                    <w:bottom w:val="none" w:sz="0" w:space="0" w:color="auto"/>
                    <w:right w:val="none" w:sz="0" w:space="0" w:color="auto"/>
                  </w:divBdr>
                  <w:divsChild>
                    <w:div w:id="1587762103">
                      <w:marLeft w:val="0"/>
                      <w:marRight w:val="0"/>
                      <w:marTop w:val="0"/>
                      <w:marBottom w:val="0"/>
                      <w:divBdr>
                        <w:top w:val="none" w:sz="0" w:space="0" w:color="auto"/>
                        <w:left w:val="none" w:sz="0" w:space="0" w:color="auto"/>
                        <w:bottom w:val="none" w:sz="0" w:space="0" w:color="auto"/>
                        <w:right w:val="none" w:sz="0" w:space="0" w:color="auto"/>
                      </w:divBdr>
                      <w:divsChild>
                        <w:div w:id="816920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63975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footer" Target="footer3.xml"/><Relationship Id="rId26" Type="http://schemas.openxmlformats.org/officeDocument/2006/relationships/image" Target="media/image8.png"/><Relationship Id="rId39" Type="http://schemas.openxmlformats.org/officeDocument/2006/relationships/image" Target="media/image19.png"/><Relationship Id="rId21" Type="http://schemas.openxmlformats.org/officeDocument/2006/relationships/image" Target="media/image5.png"/><Relationship Id="rId34" Type="http://schemas.openxmlformats.org/officeDocument/2006/relationships/image" Target="media/image14.png"/><Relationship Id="rId42" Type="http://schemas.openxmlformats.org/officeDocument/2006/relationships/image" Target="media/image22.png"/><Relationship Id="rId47" Type="http://schemas.openxmlformats.org/officeDocument/2006/relationships/image" Target="media/image26.png"/><Relationship Id="rId50" Type="http://schemas.openxmlformats.org/officeDocument/2006/relationships/image" Target="media/image29.svg"/><Relationship Id="rId55" Type="http://schemas.openxmlformats.org/officeDocument/2006/relationships/image" Target="media/image34.png"/><Relationship Id="rId63" Type="http://schemas.openxmlformats.org/officeDocument/2006/relationships/image" Target="media/image42.png"/><Relationship Id="rId68" Type="http://schemas.openxmlformats.org/officeDocument/2006/relationships/image" Target="media/image47.png"/><Relationship Id="rId76" Type="http://schemas.openxmlformats.org/officeDocument/2006/relationships/image" Target="media/image55.png"/><Relationship Id="rId84" Type="http://schemas.openxmlformats.org/officeDocument/2006/relationships/hyperlink" Target="https://mosquitto.org/" TargetMode="External"/><Relationship Id="rId7" Type="http://schemas.openxmlformats.org/officeDocument/2006/relationships/settings" Target="settings.xml"/><Relationship Id="rId71" Type="http://schemas.openxmlformats.org/officeDocument/2006/relationships/image" Target="media/image50.png"/><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10.png"/><Relationship Id="rId11" Type="http://schemas.openxmlformats.org/officeDocument/2006/relationships/header" Target="header1.xml"/><Relationship Id="rId24" Type="http://schemas.openxmlformats.org/officeDocument/2006/relationships/hyperlink" Target="192.168.0.100" TargetMode="External"/><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4.png"/><Relationship Id="rId53" Type="http://schemas.openxmlformats.org/officeDocument/2006/relationships/image" Target="media/image32.png"/><Relationship Id="rId58" Type="http://schemas.openxmlformats.org/officeDocument/2006/relationships/image" Target="media/image37.svg"/><Relationship Id="rId66" Type="http://schemas.openxmlformats.org/officeDocument/2006/relationships/image" Target="media/image45.svg"/><Relationship Id="rId74" Type="http://schemas.openxmlformats.org/officeDocument/2006/relationships/image" Target="media/image53.png"/><Relationship Id="rId79" Type="http://schemas.openxmlformats.org/officeDocument/2006/relationships/image" Target="media/image58.png"/><Relationship Id="rId5" Type="http://schemas.openxmlformats.org/officeDocument/2006/relationships/numbering" Target="numbering.xml"/><Relationship Id="rId61" Type="http://schemas.openxmlformats.org/officeDocument/2006/relationships/image" Target="media/image40.png"/><Relationship Id="rId82" Type="http://schemas.openxmlformats.org/officeDocument/2006/relationships/hyperlink" Target="https://catalog.weidmueller.com/procat/Product.jsp?productId=(%5b2536600000%5d)" TargetMode="External"/><Relationship Id="rId19" Type="http://schemas.openxmlformats.org/officeDocument/2006/relationships/image" Target="media/image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weidmueller.com/countries" TargetMode="External"/><Relationship Id="rId22" Type="http://schemas.openxmlformats.org/officeDocument/2006/relationships/image" Target="media/image6.svg"/><Relationship Id="rId27" Type="http://schemas.openxmlformats.org/officeDocument/2006/relationships/image" Target="media/image9.png"/><Relationship Id="rId30" Type="http://schemas.openxmlformats.org/officeDocument/2006/relationships/image" Target="media/image11.png"/><Relationship Id="rId35" Type="http://schemas.openxmlformats.org/officeDocument/2006/relationships/image" Target="media/image15.png"/><Relationship Id="rId43" Type="http://schemas.openxmlformats.org/officeDocument/2006/relationships/image" Target="media/image23.png"/><Relationship Id="rId48" Type="http://schemas.openxmlformats.org/officeDocument/2006/relationships/image" Target="media/image27.svg"/><Relationship Id="rId56" Type="http://schemas.openxmlformats.org/officeDocument/2006/relationships/image" Target="media/image35.svg"/><Relationship Id="rId64" Type="http://schemas.openxmlformats.org/officeDocument/2006/relationships/image" Target="media/image43.svg"/><Relationship Id="rId69" Type="http://schemas.openxmlformats.org/officeDocument/2006/relationships/image" Target="media/image48.png"/><Relationship Id="rId77" Type="http://schemas.openxmlformats.org/officeDocument/2006/relationships/image" Target="media/image56.png"/><Relationship Id="rId8" Type="http://schemas.openxmlformats.org/officeDocument/2006/relationships/webSettings" Target="webSettings.xml"/><Relationship Id="rId51" Type="http://schemas.openxmlformats.org/officeDocument/2006/relationships/image" Target="media/image30.png"/><Relationship Id="rId72" Type="http://schemas.openxmlformats.org/officeDocument/2006/relationships/image" Target="media/image51.png"/><Relationship Id="rId80" Type="http://schemas.openxmlformats.org/officeDocument/2006/relationships/hyperlink" Target="https://www.weidmueller.com/int/service/support_for_u_control_starter_kits.jsp" TargetMode="External"/><Relationship Id="rId85"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eader" Target="header3.xml"/><Relationship Id="rId25" Type="http://schemas.openxmlformats.org/officeDocument/2006/relationships/image" Target="media/image7.png"/><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5.png"/><Relationship Id="rId59" Type="http://schemas.openxmlformats.org/officeDocument/2006/relationships/image" Target="media/image38.png"/><Relationship Id="rId67" Type="http://schemas.openxmlformats.org/officeDocument/2006/relationships/image" Target="media/image46.png"/><Relationship Id="rId20" Type="http://schemas.openxmlformats.org/officeDocument/2006/relationships/image" Target="media/image4.png"/><Relationship Id="rId41" Type="http://schemas.openxmlformats.org/officeDocument/2006/relationships/image" Target="media/image21.png"/><Relationship Id="rId54" Type="http://schemas.openxmlformats.org/officeDocument/2006/relationships/image" Target="media/image33.svg"/><Relationship Id="rId62" Type="http://schemas.openxmlformats.org/officeDocument/2006/relationships/image" Target="media/image41.svg"/><Relationship Id="rId70" Type="http://schemas.openxmlformats.org/officeDocument/2006/relationships/image" Target="media/image49.png"/><Relationship Id="rId75" Type="http://schemas.openxmlformats.org/officeDocument/2006/relationships/image" Target="media/image54.png"/><Relationship Id="rId83" Type="http://schemas.openxmlformats.org/officeDocument/2006/relationships/hyperlink" Target="https://mqtt.org/"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2.xml"/><Relationship Id="rId23" Type="http://schemas.openxmlformats.org/officeDocument/2006/relationships/hyperlink" Target="http://192.168.10.202/" TargetMode="External"/><Relationship Id="rId28" Type="http://schemas.openxmlformats.org/officeDocument/2006/relationships/hyperlink" Target="192.168.1.100" TargetMode="External"/><Relationship Id="rId36" Type="http://schemas.openxmlformats.org/officeDocument/2006/relationships/image" Target="media/image16.png"/><Relationship Id="rId49" Type="http://schemas.openxmlformats.org/officeDocument/2006/relationships/image" Target="media/image28.png"/><Relationship Id="rId57" Type="http://schemas.openxmlformats.org/officeDocument/2006/relationships/image" Target="media/image36.png"/><Relationship Id="rId10" Type="http://schemas.openxmlformats.org/officeDocument/2006/relationships/endnotes" Target="endnotes.xml"/><Relationship Id="rId31" Type="http://schemas.openxmlformats.org/officeDocument/2006/relationships/hyperlink" Target="http://192.168.1.110/" TargetMode="External"/><Relationship Id="rId44" Type="http://schemas.openxmlformats.org/officeDocument/2006/relationships/hyperlink" Target="https://www.weidmueller.com/int/service/support_for_u_control_starter_kits.jsp" TargetMode="External"/><Relationship Id="rId52" Type="http://schemas.openxmlformats.org/officeDocument/2006/relationships/image" Target="media/image31.svg"/><Relationship Id="rId60" Type="http://schemas.openxmlformats.org/officeDocument/2006/relationships/image" Target="media/image39.svg"/><Relationship Id="rId65" Type="http://schemas.openxmlformats.org/officeDocument/2006/relationships/image" Target="media/image44.png"/><Relationship Id="rId73" Type="http://schemas.openxmlformats.org/officeDocument/2006/relationships/image" Target="media/image52.svg"/><Relationship Id="rId78" Type="http://schemas.openxmlformats.org/officeDocument/2006/relationships/image" Target="media/image57.png"/><Relationship Id="rId81" Type="http://schemas.openxmlformats.org/officeDocument/2006/relationships/hyperlink" Target="https://catalog.weidmueller.com/procat/Product.jsp?productId=(%5b1334990000%5d)" TargetMode="External"/><Relationship Id="rId86"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2.wmf"/></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ec187545-c11f-496d-b635-9f1ba2977a37">
      <UserInfo>
        <DisplayName/>
        <AccountId xsi:nil="true"/>
        <AccountType/>
      </UserInfo>
    </SharedWithUsers>
    <user xmlns="5235b079-49dc-4422-bf81-d073a15057ff">
      <UserInfo>
        <DisplayName/>
        <AccountId xsi:nil="true"/>
        <AccountType/>
      </UserInfo>
    </user>
    <Description xmlns="5235b079-49dc-4422-bf81-d073a15057ff"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4AE2CC1771206B448CB3538C3FCB44A0" ma:contentTypeVersion="15" ma:contentTypeDescription="Create a new document." ma:contentTypeScope="" ma:versionID="f656fd2245c94387c08dd7a0a06520a4">
  <xsd:schema xmlns:xsd="http://www.w3.org/2001/XMLSchema" xmlns:xs="http://www.w3.org/2001/XMLSchema" xmlns:p="http://schemas.microsoft.com/office/2006/metadata/properties" xmlns:ns2="5235b079-49dc-4422-bf81-d073a15057ff" xmlns:ns3="ec187545-c11f-496d-b635-9f1ba2977a37" targetNamespace="http://schemas.microsoft.com/office/2006/metadata/properties" ma:root="true" ma:fieldsID="ebbe9e1ab5fec0898f0d0fbb67c3f288" ns2:_="" ns3:_="">
    <xsd:import namespace="5235b079-49dc-4422-bf81-d073a15057ff"/>
    <xsd:import namespace="ec187545-c11f-496d-b635-9f1ba2977a37"/>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3:SharedWithUsers" minOccurs="0"/>
                <xsd:element ref="ns3:SharedWithDetails"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2:Description" minOccurs="0"/>
                <xsd:element ref="ns2:MediaLengthInSeconds" minOccurs="0"/>
                <xsd:element ref="ns2:use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35b079-49dc-4422-bf81-d073a15057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Description" ma:index="19" nillable="true" ma:displayName="Description" ma:format="Dropdown" ma:internalName="Description">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user" ma:index="21" nillable="true" ma:displayName="user" ma:format="Dropdown" ma:list="UserInfo" ma:SharePointGroup="0" ma:internalName="us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c187545-c11f-496d-b635-9f1ba2977a3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01B9D49-E4D1-4E13-8DDF-8DA319595F86}">
  <ds:schemaRefs>
    <ds:schemaRef ds:uri="http://schemas.openxmlformats.org/package/2006/metadata/core-properties"/>
    <ds:schemaRef ds:uri="http://schemas.microsoft.com/office/2006/documentManagement/types"/>
    <ds:schemaRef ds:uri="5235b079-49dc-4422-bf81-d073a15057ff"/>
    <ds:schemaRef ds:uri="http://purl.org/dc/elements/1.1/"/>
    <ds:schemaRef ds:uri="http://schemas.microsoft.com/office/2006/metadata/properties"/>
    <ds:schemaRef ds:uri="ec187545-c11f-496d-b635-9f1ba2977a37"/>
    <ds:schemaRef ds:uri="http://purl.org/dc/terms/"/>
    <ds:schemaRef ds:uri="http://schemas.microsoft.com/office/infopath/2007/PartnerControls"/>
    <ds:schemaRef ds:uri="http://www.w3.org/XML/1998/namespace"/>
    <ds:schemaRef ds:uri="http://purl.org/dc/dcmitype/"/>
  </ds:schemaRefs>
</ds:datastoreItem>
</file>

<file path=customXml/itemProps2.xml><?xml version="1.0" encoding="utf-8"?>
<ds:datastoreItem xmlns:ds="http://schemas.openxmlformats.org/officeDocument/2006/customXml" ds:itemID="{A7AD838B-2D73-415E-A490-B3426922A21D}">
  <ds:schemaRefs>
    <ds:schemaRef ds:uri="http://schemas.openxmlformats.org/officeDocument/2006/bibliography"/>
  </ds:schemaRefs>
</ds:datastoreItem>
</file>

<file path=customXml/itemProps3.xml><?xml version="1.0" encoding="utf-8"?>
<ds:datastoreItem xmlns:ds="http://schemas.openxmlformats.org/officeDocument/2006/customXml" ds:itemID="{565EBFA4-76E5-4273-BDFF-740324212B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35b079-49dc-4422-bf81-d073a15057ff"/>
    <ds:schemaRef ds:uri="ec187545-c11f-496d-b635-9f1ba2977a3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328CBE4-209A-4927-8E3D-87625CA8368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25</Pages>
  <Words>3166</Words>
  <Characters>19952</Characters>
  <Application>Microsoft Office Word</Application>
  <DocSecurity>0</DocSecurity>
  <Lines>166</Lines>
  <Paragraphs>46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Manager/>
  <Company/>
  <LinksUpToDate>false</LinksUpToDate>
  <CharactersWithSpaces>23072</CharactersWithSpaces>
  <SharedDoc>false</SharedDoc>
  <HyperlinkBase>www.weidmueller.com</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Application Note Quick Start Guide</cp:keywords>
  <dc:description/>
  <cp:lastModifiedBy/>
  <cp:revision>1</cp:revision>
  <dcterms:created xsi:type="dcterms:W3CDTF">2021-11-15T00:05:00Z</dcterms:created>
  <dcterms:modified xsi:type="dcterms:W3CDTF">2021-11-17T11:22:00Z</dcterms:modified>
  <cp:category>QSG AN</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0x0101004AE2CC1771206B448CB3538C3FCB44A0</vt:lpwstr>
  </property>
  <property fmtid="{D5CDD505-2E9C-101B-9397-08002B2CF9AE}" pid="3" name="Order">
    <vt:r8>657900</vt:r8>
  </property>
  <property fmtid="{D5CDD505-2E9C-101B-9397-08002B2CF9AE}" pid="4" name="ComplianceAssetId">
    <vt:lpwstr/>
  </property>
  <property fmtid="{D5CDD505-2E9C-101B-9397-08002B2CF9AE}" pid="5" name="AuthorInternal">
    <vt:lpwstr>w100141</vt:lpwstr>
  </property>
  <property fmtid="{D5CDD505-2E9C-101B-9397-08002B2CF9AE}" pid="6" name="TemplateVersion">
    <vt:i4>1</vt:i4>
  </property>
  <property fmtid="{D5CDD505-2E9C-101B-9397-08002B2CF9AE}" pid="7" name="DocumentType">
    <vt:lpwstr>QSG</vt:lpwstr>
  </property>
  <property fmtid="{D5CDD505-2E9C-101B-9397-08002B2CF9AE}" pid="8" name="DocumentVersion">
    <vt:lpwstr>2</vt:lpwstr>
  </property>
  <property fmtid="{D5CDD505-2E9C-101B-9397-08002B2CF9AE}" pid="9" name="DocumentTitle">
    <vt:lpwstr>Quick Start Guide for Starter-Kit + u-create Web and Node-RED</vt:lpwstr>
  </property>
  <property fmtid="{D5CDD505-2E9C-101B-9397-08002B2CF9AE}" pid="10" name="DocumentNumber">
    <vt:lpwstr>0033</vt:lpwstr>
  </property>
  <property fmtid="{D5CDD505-2E9C-101B-9397-08002B2CF9AE}" pid="11" name="RevisionDate">
    <vt:lpwstr>DD/MM/YYYY</vt:lpwstr>
  </property>
</Properties>
</file>